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A9507" w14:textId="06C6B0A4" w:rsidR="00634466" w:rsidRPr="00553C88" w:rsidRDefault="005C149F" w:rsidP="00553C88">
      <w:pPr>
        <w:tabs>
          <w:tab w:val="left" w:pos="709"/>
        </w:tabs>
        <w:spacing w:after="0" w:line="240" w:lineRule="auto"/>
        <w:rPr>
          <w:rFonts w:ascii="Georgia" w:hAnsi="Georgia"/>
          <w:color w:val="808080" w:themeColor="background1" w:themeShade="80"/>
          <w:sz w:val="40"/>
          <w:szCs w:val="40"/>
        </w:rPr>
      </w:pPr>
      <w:r w:rsidRPr="00553C88">
        <w:rPr>
          <w:rFonts w:ascii="Georgia" w:hAnsi="Georgia"/>
          <w:color w:val="808080" w:themeColor="background1" w:themeShade="80"/>
          <w:sz w:val="40"/>
          <w:szCs w:val="40"/>
        </w:rPr>
        <w:t>PhD by Distance Learning -</w:t>
      </w:r>
      <w:r w:rsidR="00623C68" w:rsidRPr="00553C88">
        <w:rPr>
          <w:rFonts w:ascii="Georgia" w:hAnsi="Georgia"/>
          <w:color w:val="808080" w:themeColor="background1" w:themeShade="80"/>
          <w:sz w:val="40"/>
          <w:szCs w:val="40"/>
        </w:rPr>
        <w:t xml:space="preserve"> Evidence of Complian</w:t>
      </w:r>
      <w:r w:rsidRPr="00553C88">
        <w:rPr>
          <w:rFonts w:ascii="Georgia" w:hAnsi="Georgia"/>
          <w:color w:val="808080" w:themeColor="background1" w:themeShade="80"/>
          <w:sz w:val="40"/>
          <w:szCs w:val="40"/>
        </w:rPr>
        <w:t>ce with the University</w:t>
      </w:r>
      <w:r w:rsidR="00EF1F0F">
        <w:rPr>
          <w:rFonts w:ascii="Georgia" w:hAnsi="Georgia"/>
          <w:color w:val="808080" w:themeColor="background1" w:themeShade="80"/>
          <w:sz w:val="40"/>
          <w:szCs w:val="40"/>
        </w:rPr>
        <w:t>’s</w:t>
      </w:r>
      <w:r w:rsidRPr="00553C88">
        <w:rPr>
          <w:rFonts w:ascii="Georgia" w:hAnsi="Georgia"/>
          <w:color w:val="808080" w:themeColor="background1" w:themeShade="80"/>
          <w:sz w:val="40"/>
          <w:szCs w:val="40"/>
        </w:rPr>
        <w:t xml:space="preserve"> Framework </w:t>
      </w:r>
    </w:p>
    <w:p w14:paraId="70C3F8EB" w14:textId="77777777" w:rsidR="004F4575" w:rsidRPr="00553C88" w:rsidRDefault="004F4575" w:rsidP="00553C88">
      <w:pPr>
        <w:tabs>
          <w:tab w:val="left" w:pos="709"/>
        </w:tabs>
        <w:spacing w:after="0" w:line="240" w:lineRule="auto"/>
        <w:rPr>
          <w:sz w:val="20"/>
          <w:szCs w:val="20"/>
        </w:rPr>
      </w:pPr>
    </w:p>
    <w:p w14:paraId="2931453C" w14:textId="1DD1B2F2" w:rsidR="00590678" w:rsidRPr="00781506" w:rsidRDefault="00623C68" w:rsidP="00553C88">
      <w:pPr>
        <w:tabs>
          <w:tab w:val="left" w:pos="709"/>
        </w:tabs>
        <w:spacing w:after="0" w:line="240" w:lineRule="auto"/>
        <w:rPr>
          <w:szCs w:val="18"/>
        </w:rPr>
      </w:pPr>
      <w:r w:rsidRPr="00781506">
        <w:rPr>
          <w:szCs w:val="18"/>
        </w:rPr>
        <w:t xml:space="preserve">This form closely mirrors the </w:t>
      </w:r>
      <w:r w:rsidRPr="00DD218E">
        <w:rPr>
          <w:szCs w:val="18"/>
        </w:rPr>
        <w:t>University</w:t>
      </w:r>
      <w:r w:rsidR="00DD218E" w:rsidRPr="00DD218E">
        <w:rPr>
          <w:szCs w:val="18"/>
        </w:rPr>
        <w:t>’s</w:t>
      </w:r>
      <w:r w:rsidRPr="00DD218E">
        <w:rPr>
          <w:szCs w:val="18"/>
        </w:rPr>
        <w:t xml:space="preserve"> </w:t>
      </w:r>
      <w:hyperlink r:id="rId8" w:history="1">
        <w:r w:rsidR="00DD218E" w:rsidRPr="00DD218E">
          <w:rPr>
            <w:rStyle w:val="Hyperlink"/>
            <w:szCs w:val="18"/>
          </w:rPr>
          <w:t>PhD by Distance Learning Framework</w:t>
        </w:r>
      </w:hyperlink>
      <w:r w:rsidRPr="00781506">
        <w:rPr>
          <w:szCs w:val="18"/>
        </w:rPr>
        <w:t xml:space="preserve">.  </w:t>
      </w:r>
      <w:r w:rsidR="00590678" w:rsidRPr="00781506">
        <w:rPr>
          <w:szCs w:val="18"/>
        </w:rPr>
        <w:t xml:space="preserve">The form is intended to enable </w:t>
      </w:r>
      <w:r w:rsidR="00781506">
        <w:rPr>
          <w:szCs w:val="18"/>
        </w:rPr>
        <w:t>Schools</w:t>
      </w:r>
      <w:r w:rsidR="00590678" w:rsidRPr="00781506">
        <w:rPr>
          <w:szCs w:val="18"/>
        </w:rPr>
        <w:t xml:space="preserve"> to demonstrate how they will meet the requirements of the Framework if they wish to offer a PhD by Distance Learning</w:t>
      </w:r>
      <w:r w:rsidR="00D616FB" w:rsidRPr="00781506">
        <w:rPr>
          <w:szCs w:val="18"/>
        </w:rPr>
        <w:t xml:space="preserve">. </w:t>
      </w:r>
    </w:p>
    <w:p w14:paraId="6239DDFF" w14:textId="77777777" w:rsidR="00590678" w:rsidRPr="00781506" w:rsidRDefault="00590678" w:rsidP="00553C88">
      <w:pPr>
        <w:tabs>
          <w:tab w:val="left" w:pos="709"/>
        </w:tabs>
        <w:spacing w:after="0" w:line="240" w:lineRule="auto"/>
        <w:rPr>
          <w:szCs w:val="18"/>
        </w:rPr>
      </w:pPr>
    </w:p>
    <w:p w14:paraId="61065940" w14:textId="29F01E78" w:rsidR="008F5155" w:rsidRPr="00781506" w:rsidRDefault="00781506" w:rsidP="00553C88">
      <w:pPr>
        <w:tabs>
          <w:tab w:val="left" w:pos="709"/>
        </w:tabs>
        <w:spacing w:after="0" w:line="240" w:lineRule="auto"/>
        <w:rPr>
          <w:szCs w:val="18"/>
        </w:rPr>
      </w:pPr>
      <w:r>
        <w:rPr>
          <w:szCs w:val="18"/>
        </w:rPr>
        <w:t>Schools</w:t>
      </w:r>
      <w:r w:rsidR="00623C68" w:rsidRPr="00781506">
        <w:rPr>
          <w:szCs w:val="18"/>
        </w:rPr>
        <w:t xml:space="preserve"> should ensure they read the Framework before completing this </w:t>
      </w:r>
      <w:r>
        <w:rPr>
          <w:szCs w:val="18"/>
        </w:rPr>
        <w:t>f</w:t>
      </w:r>
      <w:r w:rsidR="00623C68" w:rsidRPr="00781506">
        <w:rPr>
          <w:szCs w:val="18"/>
        </w:rPr>
        <w:t xml:space="preserve">orm, taking note </w:t>
      </w:r>
      <w:proofErr w:type="gramStart"/>
      <w:r w:rsidR="00623C68" w:rsidRPr="00781506">
        <w:rPr>
          <w:szCs w:val="18"/>
        </w:rPr>
        <w:t>in particular</w:t>
      </w:r>
      <w:r w:rsidR="008F5155" w:rsidRPr="00781506">
        <w:rPr>
          <w:szCs w:val="18"/>
        </w:rPr>
        <w:t xml:space="preserve"> of</w:t>
      </w:r>
      <w:proofErr w:type="gramEnd"/>
      <w:r w:rsidR="00623C68" w:rsidRPr="00781506">
        <w:rPr>
          <w:szCs w:val="18"/>
        </w:rPr>
        <w:t xml:space="preserve"> </w:t>
      </w:r>
      <w:r w:rsidR="008F5155" w:rsidRPr="00781506">
        <w:rPr>
          <w:szCs w:val="18"/>
        </w:rPr>
        <w:t>the following:</w:t>
      </w:r>
    </w:p>
    <w:p w14:paraId="4B9ACF61" w14:textId="77777777" w:rsidR="008F5155" w:rsidRPr="00781506" w:rsidRDefault="008F5155" w:rsidP="00553C88">
      <w:pPr>
        <w:tabs>
          <w:tab w:val="left" w:pos="709"/>
        </w:tabs>
        <w:spacing w:after="0" w:line="240" w:lineRule="auto"/>
        <w:rPr>
          <w:szCs w:val="18"/>
        </w:rPr>
      </w:pPr>
    </w:p>
    <w:p w14:paraId="0D12A1FF" w14:textId="77777777" w:rsidR="00623C68" w:rsidRPr="00781506" w:rsidRDefault="008F5155" w:rsidP="00553C88">
      <w:pPr>
        <w:pStyle w:val="ListParagraph"/>
        <w:numPr>
          <w:ilvl w:val="0"/>
          <w:numId w:val="14"/>
        </w:numPr>
        <w:tabs>
          <w:tab w:val="left" w:pos="567"/>
        </w:tabs>
        <w:spacing w:after="0" w:line="240" w:lineRule="auto"/>
        <w:ind w:left="567" w:hanging="567"/>
        <w:rPr>
          <w:szCs w:val="18"/>
        </w:rPr>
      </w:pPr>
      <w:r w:rsidRPr="00781506">
        <w:rPr>
          <w:szCs w:val="18"/>
        </w:rPr>
        <w:t>The p</w:t>
      </w:r>
      <w:r w:rsidR="00623C68" w:rsidRPr="00781506">
        <w:rPr>
          <w:szCs w:val="18"/>
        </w:rPr>
        <w:t>rinciples</w:t>
      </w:r>
      <w:r w:rsidRPr="00781506">
        <w:rPr>
          <w:szCs w:val="18"/>
        </w:rPr>
        <w:t xml:space="preserve"> set out in section 1</w:t>
      </w:r>
    </w:p>
    <w:p w14:paraId="1EDD5A61" w14:textId="77777777" w:rsidR="008F5155" w:rsidRPr="00781506" w:rsidRDefault="008F5155" w:rsidP="00553C88">
      <w:pPr>
        <w:pStyle w:val="ListParagraph"/>
        <w:numPr>
          <w:ilvl w:val="0"/>
          <w:numId w:val="14"/>
        </w:numPr>
        <w:tabs>
          <w:tab w:val="left" w:pos="567"/>
        </w:tabs>
        <w:spacing w:after="0" w:line="240" w:lineRule="auto"/>
        <w:ind w:left="567" w:hanging="567"/>
        <w:rPr>
          <w:szCs w:val="18"/>
        </w:rPr>
      </w:pPr>
      <w:r w:rsidRPr="00781506">
        <w:rPr>
          <w:szCs w:val="18"/>
        </w:rPr>
        <w:t>The approval process set out in section 2</w:t>
      </w:r>
    </w:p>
    <w:p w14:paraId="2CE0EB32" w14:textId="2DB1F40A" w:rsidR="00183CBE" w:rsidRPr="00781506" w:rsidRDefault="00183CBE" w:rsidP="00553C88">
      <w:pPr>
        <w:pStyle w:val="ListParagraph"/>
        <w:numPr>
          <w:ilvl w:val="0"/>
          <w:numId w:val="14"/>
        </w:numPr>
        <w:tabs>
          <w:tab w:val="left" w:pos="567"/>
        </w:tabs>
        <w:spacing w:after="0" w:line="240" w:lineRule="auto"/>
        <w:ind w:left="567" w:hanging="567"/>
        <w:rPr>
          <w:szCs w:val="18"/>
        </w:rPr>
      </w:pPr>
      <w:r w:rsidRPr="00781506">
        <w:rPr>
          <w:szCs w:val="18"/>
        </w:rPr>
        <w:t xml:space="preserve">The University’s </w:t>
      </w:r>
      <w:hyperlink r:id="rId9" w:history="1">
        <w:r w:rsidRPr="00781506">
          <w:rPr>
            <w:rStyle w:val="Hyperlink"/>
            <w:szCs w:val="18"/>
          </w:rPr>
          <w:t xml:space="preserve">Regulations for </w:t>
        </w:r>
        <w:r w:rsidR="00781506" w:rsidRPr="00781506">
          <w:rPr>
            <w:rStyle w:val="Hyperlink"/>
            <w:szCs w:val="18"/>
          </w:rPr>
          <w:t>Research Degrees</w:t>
        </w:r>
      </w:hyperlink>
      <w:r w:rsidRPr="00781506">
        <w:rPr>
          <w:szCs w:val="18"/>
        </w:rPr>
        <w:t xml:space="preserve"> and the </w:t>
      </w:r>
      <w:hyperlink r:id="rId10" w:history="1">
        <w:r w:rsidRPr="00781506">
          <w:rPr>
            <w:rStyle w:val="Hyperlink"/>
            <w:szCs w:val="18"/>
          </w:rPr>
          <w:t xml:space="preserve">Code of Practice for Research </w:t>
        </w:r>
        <w:r w:rsidR="00207F64">
          <w:rPr>
            <w:rStyle w:val="Hyperlink"/>
            <w:szCs w:val="18"/>
          </w:rPr>
          <w:t xml:space="preserve">Degree </w:t>
        </w:r>
        <w:r w:rsidRPr="00781506">
          <w:rPr>
            <w:rStyle w:val="Hyperlink"/>
            <w:szCs w:val="18"/>
          </w:rPr>
          <w:t>Candidature and Supervision</w:t>
        </w:r>
      </w:hyperlink>
      <w:r w:rsidR="00781506" w:rsidRPr="006B0877">
        <w:rPr>
          <w:rStyle w:val="Hyperlink"/>
          <w:color w:val="auto"/>
          <w:szCs w:val="18"/>
          <w:u w:val="none"/>
        </w:rPr>
        <w:t xml:space="preserve"> by which the PhD by Distance Learning is governed</w:t>
      </w:r>
      <w:r w:rsidRPr="006B0877">
        <w:rPr>
          <w:szCs w:val="18"/>
        </w:rPr>
        <w:t>.</w:t>
      </w:r>
      <w:r w:rsidRPr="00781506">
        <w:rPr>
          <w:szCs w:val="18"/>
        </w:rPr>
        <w:t xml:space="preserve">  </w:t>
      </w:r>
    </w:p>
    <w:p w14:paraId="4BAB9A3B" w14:textId="77777777" w:rsidR="00CE26E1" w:rsidRPr="00781506" w:rsidRDefault="00CE26E1" w:rsidP="00553C88">
      <w:pPr>
        <w:tabs>
          <w:tab w:val="left" w:pos="709"/>
        </w:tabs>
        <w:spacing w:after="0" w:line="240" w:lineRule="auto"/>
        <w:rPr>
          <w:szCs w:val="18"/>
        </w:rPr>
      </w:pPr>
    </w:p>
    <w:p w14:paraId="1148A4B3" w14:textId="77777777" w:rsidR="00CE26E1" w:rsidRPr="00781506" w:rsidRDefault="00CE26E1" w:rsidP="00553C88">
      <w:pPr>
        <w:tabs>
          <w:tab w:val="left" w:pos="709"/>
        </w:tabs>
        <w:spacing w:after="0" w:line="240" w:lineRule="auto"/>
        <w:rPr>
          <w:b/>
          <w:bCs/>
          <w:szCs w:val="18"/>
        </w:rPr>
      </w:pPr>
      <w:r w:rsidRPr="00781506">
        <w:rPr>
          <w:b/>
          <w:bCs/>
          <w:szCs w:val="18"/>
        </w:rPr>
        <w:t>Variations to the University’s Framework</w:t>
      </w:r>
    </w:p>
    <w:p w14:paraId="2AE323A5" w14:textId="5029AD28" w:rsidR="00ED0223" w:rsidRPr="00781506" w:rsidRDefault="00DE46A9" w:rsidP="00781506">
      <w:pPr>
        <w:spacing w:after="0" w:line="240" w:lineRule="auto"/>
        <w:rPr>
          <w:szCs w:val="18"/>
        </w:rPr>
      </w:pPr>
      <w:r>
        <w:rPr>
          <w:b/>
          <w:bCs/>
          <w:i/>
          <w:szCs w:val="18"/>
        </w:rPr>
        <w:t>If the proposal contains any elements that are outside of</w:t>
      </w:r>
      <w:r w:rsidR="00CE26E1" w:rsidRPr="005D2C80">
        <w:rPr>
          <w:b/>
          <w:bCs/>
          <w:i/>
          <w:szCs w:val="18"/>
        </w:rPr>
        <w:t xml:space="preserve"> the PhD by Distance Learning </w:t>
      </w:r>
      <w:r w:rsidR="00EF1F0F">
        <w:rPr>
          <w:b/>
          <w:bCs/>
          <w:i/>
          <w:szCs w:val="18"/>
        </w:rPr>
        <w:t xml:space="preserve">Framework </w:t>
      </w:r>
      <w:r w:rsidR="00ED0223" w:rsidRPr="005D2C80">
        <w:rPr>
          <w:b/>
          <w:bCs/>
          <w:i/>
          <w:szCs w:val="18"/>
        </w:rPr>
        <w:t xml:space="preserve"> </w:t>
      </w:r>
      <w:r>
        <w:rPr>
          <w:b/>
          <w:bCs/>
          <w:i/>
          <w:szCs w:val="18"/>
        </w:rPr>
        <w:t xml:space="preserve">additional </w:t>
      </w:r>
      <w:r w:rsidR="00ED0223" w:rsidRPr="005D2C80">
        <w:rPr>
          <w:b/>
          <w:bCs/>
          <w:i/>
          <w:szCs w:val="18"/>
        </w:rPr>
        <w:t>approv</w:t>
      </w:r>
      <w:r>
        <w:rPr>
          <w:b/>
          <w:bCs/>
          <w:i/>
          <w:szCs w:val="18"/>
        </w:rPr>
        <w:t>al</w:t>
      </w:r>
      <w:r w:rsidR="00ED0223" w:rsidRPr="005D2C80">
        <w:rPr>
          <w:b/>
          <w:bCs/>
          <w:i/>
          <w:szCs w:val="18"/>
        </w:rPr>
        <w:t xml:space="preserve"> </w:t>
      </w:r>
      <w:r>
        <w:rPr>
          <w:b/>
          <w:bCs/>
          <w:i/>
          <w:szCs w:val="18"/>
        </w:rPr>
        <w:t>must be obtained from</w:t>
      </w:r>
      <w:r w:rsidR="00ED0223" w:rsidRPr="005D2C80">
        <w:rPr>
          <w:b/>
          <w:bCs/>
          <w:i/>
          <w:szCs w:val="18"/>
        </w:rPr>
        <w:t xml:space="preserve"> </w:t>
      </w:r>
      <w:r w:rsidR="00207F64">
        <w:rPr>
          <w:b/>
          <w:bCs/>
          <w:i/>
          <w:szCs w:val="18"/>
        </w:rPr>
        <w:t xml:space="preserve">the </w:t>
      </w:r>
      <w:r w:rsidR="00ED0223" w:rsidRPr="005D2C80">
        <w:rPr>
          <w:b/>
          <w:bCs/>
          <w:i/>
          <w:szCs w:val="18"/>
        </w:rPr>
        <w:t>A</w:t>
      </w:r>
      <w:r w:rsidR="00781506" w:rsidRPr="005D2C80">
        <w:rPr>
          <w:b/>
          <w:bCs/>
          <w:i/>
          <w:szCs w:val="18"/>
        </w:rPr>
        <w:t xml:space="preserve">cademic </w:t>
      </w:r>
      <w:r w:rsidR="00ED0223" w:rsidRPr="005D2C80">
        <w:rPr>
          <w:b/>
          <w:bCs/>
          <w:i/>
          <w:szCs w:val="18"/>
        </w:rPr>
        <w:t>Q</w:t>
      </w:r>
      <w:r w:rsidR="00781506" w:rsidRPr="005D2C80">
        <w:rPr>
          <w:b/>
          <w:bCs/>
          <w:i/>
          <w:szCs w:val="18"/>
        </w:rPr>
        <w:t xml:space="preserve">uality and </w:t>
      </w:r>
      <w:r w:rsidR="00ED0223" w:rsidRPr="005D2C80">
        <w:rPr>
          <w:b/>
          <w:bCs/>
          <w:i/>
          <w:szCs w:val="18"/>
        </w:rPr>
        <w:t>S</w:t>
      </w:r>
      <w:r w:rsidR="00781506" w:rsidRPr="005D2C80">
        <w:rPr>
          <w:b/>
          <w:bCs/>
          <w:i/>
          <w:szCs w:val="18"/>
        </w:rPr>
        <w:t xml:space="preserve">tandards </w:t>
      </w:r>
      <w:r>
        <w:rPr>
          <w:b/>
          <w:bCs/>
          <w:i/>
          <w:szCs w:val="18"/>
        </w:rPr>
        <w:t>Subc</w:t>
      </w:r>
      <w:r w:rsidR="00781506" w:rsidRPr="005D2C80">
        <w:rPr>
          <w:b/>
          <w:bCs/>
          <w:i/>
          <w:szCs w:val="18"/>
        </w:rPr>
        <w:t>ommittee (AQS</w:t>
      </w:r>
      <w:r>
        <w:rPr>
          <w:b/>
          <w:bCs/>
          <w:i/>
          <w:szCs w:val="18"/>
        </w:rPr>
        <w:t>S</w:t>
      </w:r>
      <w:r w:rsidR="00781506" w:rsidRPr="005D2C80">
        <w:rPr>
          <w:b/>
          <w:bCs/>
          <w:i/>
          <w:szCs w:val="18"/>
        </w:rPr>
        <w:t>)</w:t>
      </w:r>
      <w:r w:rsidR="00ED0223" w:rsidRPr="00781506">
        <w:rPr>
          <w:szCs w:val="18"/>
        </w:rPr>
        <w:t xml:space="preserve">. </w:t>
      </w:r>
      <w:r w:rsidR="00240307" w:rsidRPr="00781506">
        <w:rPr>
          <w:szCs w:val="18"/>
        </w:rPr>
        <w:t>In the box below, please give a brief overview of the points of non-compliance referring to the appropriate section in this form</w:t>
      </w:r>
      <w:r w:rsidR="008B69BA" w:rsidRPr="00781506">
        <w:rPr>
          <w:szCs w:val="18"/>
        </w:rPr>
        <w:t>:</w:t>
      </w:r>
    </w:p>
    <w:p w14:paraId="66DB48C1" w14:textId="77777777" w:rsidR="00ED0223" w:rsidRPr="00781506" w:rsidRDefault="00ED0223" w:rsidP="00553C88">
      <w:pPr>
        <w:tabs>
          <w:tab w:val="left" w:pos="709"/>
        </w:tabs>
        <w:spacing w:after="0" w:line="240" w:lineRule="auto"/>
        <w:rPr>
          <w:b/>
          <w:bCs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53C88" w:rsidRPr="00781506" w14:paraId="22B7919C" w14:textId="77777777" w:rsidTr="00553C88">
        <w:tc>
          <w:tcPr>
            <w:tcW w:w="9854" w:type="dxa"/>
          </w:tcPr>
          <w:p w14:paraId="05830FD3" w14:textId="77777777" w:rsidR="00553C88" w:rsidRPr="00781506" w:rsidRDefault="00553C88" w:rsidP="00553C88">
            <w:pPr>
              <w:tabs>
                <w:tab w:val="left" w:pos="709"/>
              </w:tabs>
              <w:spacing w:after="0" w:line="240" w:lineRule="auto"/>
              <w:rPr>
                <w:b/>
                <w:bCs/>
                <w:szCs w:val="18"/>
              </w:rPr>
            </w:pPr>
          </w:p>
          <w:p w14:paraId="1002C0DC" w14:textId="77777777" w:rsidR="00553C88" w:rsidRPr="00781506" w:rsidRDefault="00553C88" w:rsidP="00553C88">
            <w:pPr>
              <w:tabs>
                <w:tab w:val="left" w:pos="709"/>
              </w:tabs>
              <w:spacing w:after="0" w:line="240" w:lineRule="auto"/>
              <w:rPr>
                <w:b/>
                <w:bCs/>
                <w:szCs w:val="18"/>
              </w:rPr>
            </w:pPr>
          </w:p>
          <w:p w14:paraId="54AD7C08" w14:textId="77777777" w:rsidR="00553C88" w:rsidRPr="00781506" w:rsidRDefault="00553C88" w:rsidP="00553C88">
            <w:pPr>
              <w:tabs>
                <w:tab w:val="left" w:pos="709"/>
              </w:tabs>
              <w:spacing w:after="0" w:line="240" w:lineRule="auto"/>
              <w:rPr>
                <w:b/>
                <w:bCs/>
                <w:szCs w:val="18"/>
              </w:rPr>
            </w:pPr>
          </w:p>
          <w:p w14:paraId="1E7C1D05" w14:textId="77777777" w:rsidR="00553C88" w:rsidRPr="00781506" w:rsidRDefault="00553C88" w:rsidP="00553C88">
            <w:pPr>
              <w:tabs>
                <w:tab w:val="left" w:pos="709"/>
              </w:tabs>
              <w:spacing w:after="0" w:line="240" w:lineRule="auto"/>
              <w:rPr>
                <w:b/>
                <w:bCs/>
                <w:szCs w:val="18"/>
              </w:rPr>
            </w:pPr>
          </w:p>
          <w:p w14:paraId="1A7201B1" w14:textId="77777777" w:rsidR="00553C88" w:rsidRPr="00781506" w:rsidRDefault="00553C88" w:rsidP="00553C88">
            <w:pPr>
              <w:tabs>
                <w:tab w:val="left" w:pos="709"/>
              </w:tabs>
              <w:spacing w:after="0" w:line="240" w:lineRule="auto"/>
              <w:rPr>
                <w:b/>
                <w:bCs/>
                <w:szCs w:val="18"/>
              </w:rPr>
            </w:pPr>
          </w:p>
        </w:tc>
      </w:tr>
    </w:tbl>
    <w:p w14:paraId="7759CAE3" w14:textId="77777777" w:rsidR="008E2D5A" w:rsidRPr="00781506" w:rsidRDefault="008E2D5A" w:rsidP="00553C88">
      <w:pPr>
        <w:tabs>
          <w:tab w:val="left" w:pos="709"/>
        </w:tabs>
        <w:spacing w:after="0" w:line="240" w:lineRule="auto"/>
        <w:rPr>
          <w:b/>
          <w:bCs/>
          <w:szCs w:val="18"/>
        </w:rPr>
      </w:pPr>
    </w:p>
    <w:p w14:paraId="4AC94FAA" w14:textId="6C54941D" w:rsidR="009E06A6" w:rsidRPr="00781506" w:rsidRDefault="00762C26" w:rsidP="00553C88">
      <w:pPr>
        <w:tabs>
          <w:tab w:val="left" w:pos="709"/>
        </w:tabs>
        <w:spacing w:after="0" w:line="240" w:lineRule="auto"/>
        <w:rPr>
          <w:b/>
          <w:bCs/>
          <w:szCs w:val="18"/>
        </w:rPr>
      </w:pPr>
      <w:r>
        <w:rPr>
          <w:b/>
          <w:bCs/>
          <w:szCs w:val="18"/>
        </w:rPr>
        <w:t>School</w:t>
      </w:r>
      <w:r w:rsidR="0062375D" w:rsidRPr="00781506">
        <w:rPr>
          <w:b/>
          <w:bCs/>
          <w:szCs w:val="18"/>
        </w:rPr>
        <w:t xml:space="preserve"> </w:t>
      </w:r>
      <w:r w:rsidR="00DE49F6" w:rsidRPr="00781506">
        <w:rPr>
          <w:b/>
          <w:bCs/>
          <w:szCs w:val="18"/>
        </w:rPr>
        <w:t xml:space="preserve">and proposal initiation </w:t>
      </w:r>
      <w:r w:rsidR="0062375D" w:rsidRPr="00781506">
        <w:rPr>
          <w:b/>
          <w:bCs/>
          <w:szCs w:val="18"/>
        </w:rPr>
        <w:t>d</w:t>
      </w:r>
      <w:r w:rsidR="009E06A6" w:rsidRPr="00781506">
        <w:rPr>
          <w:b/>
          <w:bCs/>
          <w:szCs w:val="18"/>
        </w:rPr>
        <w:t>etai</w:t>
      </w:r>
      <w:r w:rsidR="00366D44" w:rsidRPr="00781506">
        <w:rPr>
          <w:b/>
          <w:bCs/>
          <w:szCs w:val="18"/>
        </w:rPr>
        <w:t xml:space="preserve">ls </w:t>
      </w:r>
    </w:p>
    <w:p w14:paraId="2802077F" w14:textId="77777777" w:rsidR="009E06A6" w:rsidRPr="00781506" w:rsidRDefault="009E06A6" w:rsidP="00553C88">
      <w:pPr>
        <w:tabs>
          <w:tab w:val="left" w:pos="709"/>
        </w:tabs>
        <w:spacing w:after="0" w:line="240" w:lineRule="auto"/>
        <w:rPr>
          <w:szCs w:val="18"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330"/>
        <w:gridCol w:w="9298"/>
      </w:tblGrid>
      <w:tr w:rsidR="00977071" w:rsidRPr="00781506" w14:paraId="770DA718" w14:textId="77777777" w:rsidTr="00977071">
        <w:tc>
          <w:tcPr>
            <w:tcW w:w="330" w:type="dxa"/>
            <w:vMerge w:val="restart"/>
          </w:tcPr>
          <w:p w14:paraId="70E66BB3" w14:textId="77777777" w:rsidR="00977071" w:rsidRPr="00781506" w:rsidRDefault="00977071" w:rsidP="00553C88">
            <w:pPr>
              <w:tabs>
                <w:tab w:val="left" w:pos="459"/>
              </w:tabs>
              <w:spacing w:after="0" w:line="240" w:lineRule="auto"/>
              <w:rPr>
                <w:bCs/>
                <w:szCs w:val="18"/>
              </w:rPr>
            </w:pPr>
            <w:r>
              <w:rPr>
                <w:bCs/>
                <w:szCs w:val="18"/>
              </w:rPr>
              <w:t>1</w:t>
            </w:r>
          </w:p>
        </w:tc>
        <w:tc>
          <w:tcPr>
            <w:tcW w:w="9298" w:type="dxa"/>
          </w:tcPr>
          <w:p w14:paraId="52BEA6B1" w14:textId="4BA521A0" w:rsidR="00977071" w:rsidRPr="00781506" w:rsidRDefault="00977071" w:rsidP="00553C88">
            <w:pPr>
              <w:tabs>
                <w:tab w:val="left" w:pos="459"/>
              </w:tabs>
              <w:spacing w:after="0" w:line="240" w:lineRule="auto"/>
              <w:rPr>
                <w:bCs/>
                <w:szCs w:val="18"/>
              </w:rPr>
            </w:pPr>
            <w:r w:rsidRPr="00781506">
              <w:rPr>
                <w:bCs/>
                <w:szCs w:val="18"/>
              </w:rPr>
              <w:t xml:space="preserve">Name of </w:t>
            </w:r>
            <w:r>
              <w:rPr>
                <w:bCs/>
                <w:szCs w:val="18"/>
              </w:rPr>
              <w:t>School</w:t>
            </w:r>
          </w:p>
        </w:tc>
      </w:tr>
      <w:tr w:rsidR="00977071" w:rsidRPr="00781506" w14:paraId="5B244F3E" w14:textId="77777777" w:rsidTr="00977071">
        <w:trPr>
          <w:trHeight w:val="636"/>
        </w:trPr>
        <w:tc>
          <w:tcPr>
            <w:tcW w:w="330" w:type="dxa"/>
            <w:vMerge/>
          </w:tcPr>
          <w:p w14:paraId="61D038E8" w14:textId="77777777" w:rsidR="00977071" w:rsidRPr="00781506" w:rsidRDefault="00977071" w:rsidP="00553C88">
            <w:pPr>
              <w:tabs>
                <w:tab w:val="left" w:pos="459"/>
              </w:tabs>
              <w:spacing w:after="0" w:line="240" w:lineRule="auto"/>
              <w:rPr>
                <w:bCs/>
                <w:szCs w:val="18"/>
              </w:rPr>
            </w:pPr>
          </w:p>
        </w:tc>
        <w:tc>
          <w:tcPr>
            <w:tcW w:w="9298" w:type="dxa"/>
          </w:tcPr>
          <w:p w14:paraId="0C23F96C" w14:textId="77777777" w:rsidR="00977071" w:rsidRPr="00781506" w:rsidRDefault="00977071" w:rsidP="00553C88">
            <w:pPr>
              <w:tabs>
                <w:tab w:val="left" w:pos="459"/>
              </w:tabs>
              <w:spacing w:after="0" w:line="240" w:lineRule="auto"/>
              <w:rPr>
                <w:bCs/>
                <w:szCs w:val="18"/>
              </w:rPr>
            </w:pPr>
          </w:p>
        </w:tc>
      </w:tr>
      <w:tr w:rsidR="00977071" w:rsidRPr="00781506" w14:paraId="60BBBB3E" w14:textId="77777777" w:rsidTr="00E27490">
        <w:trPr>
          <w:trHeight w:val="415"/>
        </w:trPr>
        <w:tc>
          <w:tcPr>
            <w:tcW w:w="330" w:type="dxa"/>
            <w:vMerge w:val="restart"/>
          </w:tcPr>
          <w:p w14:paraId="1B00E168" w14:textId="77777777" w:rsidR="00977071" w:rsidRPr="00781506" w:rsidRDefault="00977071" w:rsidP="00553C88">
            <w:pPr>
              <w:tabs>
                <w:tab w:val="left" w:pos="459"/>
              </w:tabs>
              <w:spacing w:after="0" w:line="240" w:lineRule="auto"/>
              <w:rPr>
                <w:bCs/>
                <w:szCs w:val="18"/>
              </w:rPr>
            </w:pPr>
            <w:r>
              <w:rPr>
                <w:bCs/>
                <w:szCs w:val="18"/>
              </w:rPr>
              <w:t>2</w:t>
            </w:r>
          </w:p>
        </w:tc>
        <w:tc>
          <w:tcPr>
            <w:tcW w:w="9298" w:type="dxa"/>
          </w:tcPr>
          <w:p w14:paraId="0BD40B21" w14:textId="6A6DCE7D" w:rsidR="00977071" w:rsidRPr="00781506" w:rsidRDefault="00977071" w:rsidP="00553C88">
            <w:pPr>
              <w:tabs>
                <w:tab w:val="left" w:pos="459"/>
              </w:tabs>
              <w:spacing w:after="0" w:line="240" w:lineRule="auto"/>
              <w:rPr>
                <w:bCs/>
                <w:szCs w:val="18"/>
              </w:rPr>
            </w:pPr>
            <w:r w:rsidRPr="00781506">
              <w:rPr>
                <w:bCs/>
                <w:szCs w:val="18"/>
              </w:rPr>
              <w:t>Name and role of the member of staff proposing the PhD by Distance Learning</w:t>
            </w:r>
          </w:p>
        </w:tc>
      </w:tr>
      <w:tr w:rsidR="00977071" w:rsidRPr="00781506" w14:paraId="312C0EBB" w14:textId="77777777" w:rsidTr="00977071">
        <w:tc>
          <w:tcPr>
            <w:tcW w:w="330" w:type="dxa"/>
            <w:vMerge/>
          </w:tcPr>
          <w:p w14:paraId="1D0B1397" w14:textId="77777777" w:rsidR="00977071" w:rsidRPr="00781506" w:rsidRDefault="00977071" w:rsidP="00553C88">
            <w:pPr>
              <w:tabs>
                <w:tab w:val="left" w:pos="459"/>
              </w:tabs>
              <w:spacing w:after="0" w:line="240" w:lineRule="auto"/>
              <w:rPr>
                <w:bCs/>
                <w:szCs w:val="18"/>
              </w:rPr>
            </w:pPr>
          </w:p>
        </w:tc>
        <w:tc>
          <w:tcPr>
            <w:tcW w:w="9298" w:type="dxa"/>
          </w:tcPr>
          <w:p w14:paraId="4CFB4812" w14:textId="77777777" w:rsidR="00977071" w:rsidRDefault="00977071" w:rsidP="00553C88">
            <w:pPr>
              <w:tabs>
                <w:tab w:val="left" w:pos="459"/>
              </w:tabs>
              <w:spacing w:after="0" w:line="240" w:lineRule="auto"/>
              <w:rPr>
                <w:bCs/>
                <w:szCs w:val="18"/>
              </w:rPr>
            </w:pPr>
          </w:p>
          <w:p w14:paraId="5F08A790" w14:textId="77777777" w:rsidR="00E27490" w:rsidRDefault="00E27490" w:rsidP="00553C88">
            <w:pPr>
              <w:tabs>
                <w:tab w:val="left" w:pos="459"/>
              </w:tabs>
              <w:spacing w:after="0" w:line="240" w:lineRule="auto"/>
              <w:rPr>
                <w:bCs/>
                <w:szCs w:val="18"/>
              </w:rPr>
            </w:pPr>
          </w:p>
          <w:p w14:paraId="6A113506" w14:textId="77777777" w:rsidR="00E27490" w:rsidRPr="00781506" w:rsidRDefault="00E27490" w:rsidP="00553C88">
            <w:pPr>
              <w:tabs>
                <w:tab w:val="left" w:pos="459"/>
              </w:tabs>
              <w:spacing w:after="0" w:line="240" w:lineRule="auto"/>
              <w:rPr>
                <w:bCs/>
                <w:szCs w:val="18"/>
              </w:rPr>
            </w:pPr>
          </w:p>
        </w:tc>
      </w:tr>
      <w:tr w:rsidR="00E27490" w:rsidRPr="00781506" w14:paraId="51C4324F" w14:textId="77777777" w:rsidTr="00977071">
        <w:tc>
          <w:tcPr>
            <w:tcW w:w="330" w:type="dxa"/>
            <w:vMerge w:val="restart"/>
          </w:tcPr>
          <w:p w14:paraId="023DF6D3" w14:textId="77777777" w:rsidR="00E27490" w:rsidRPr="00781506" w:rsidRDefault="00E27490" w:rsidP="00553C88">
            <w:pPr>
              <w:tabs>
                <w:tab w:val="left" w:pos="459"/>
              </w:tabs>
              <w:spacing w:after="0" w:line="240" w:lineRule="auto"/>
              <w:rPr>
                <w:bCs/>
                <w:szCs w:val="18"/>
              </w:rPr>
            </w:pPr>
            <w:r>
              <w:rPr>
                <w:bCs/>
                <w:szCs w:val="18"/>
              </w:rPr>
              <w:t>3</w:t>
            </w:r>
          </w:p>
        </w:tc>
        <w:tc>
          <w:tcPr>
            <w:tcW w:w="9298" w:type="dxa"/>
          </w:tcPr>
          <w:p w14:paraId="1E32BCCB" w14:textId="77777777" w:rsidR="00E27490" w:rsidRPr="00781506" w:rsidRDefault="00E27490" w:rsidP="00553C88">
            <w:pPr>
              <w:tabs>
                <w:tab w:val="left" w:pos="459"/>
              </w:tabs>
              <w:spacing w:after="0" w:line="240" w:lineRule="auto"/>
              <w:rPr>
                <w:bCs/>
                <w:szCs w:val="18"/>
              </w:rPr>
            </w:pPr>
            <w:r w:rsidRPr="00781506">
              <w:rPr>
                <w:bCs/>
                <w:szCs w:val="18"/>
              </w:rPr>
              <w:t>Academic discipline area wishing to offer this type of PhD i.e. it will be known as:</w:t>
            </w:r>
          </w:p>
          <w:p w14:paraId="1B817DCF" w14:textId="576AD77A" w:rsidR="00E27490" w:rsidRPr="00781506" w:rsidRDefault="00E27490" w:rsidP="00553C88">
            <w:pPr>
              <w:tabs>
                <w:tab w:val="left" w:pos="459"/>
              </w:tabs>
              <w:spacing w:after="0" w:line="240" w:lineRule="auto"/>
              <w:rPr>
                <w:bCs/>
                <w:szCs w:val="18"/>
              </w:rPr>
            </w:pPr>
            <w:r w:rsidRPr="00781506">
              <w:rPr>
                <w:bCs/>
                <w:szCs w:val="18"/>
              </w:rPr>
              <w:t>PhD by Distance Learning in</w:t>
            </w:r>
            <w:r>
              <w:rPr>
                <w:bCs/>
                <w:szCs w:val="18"/>
              </w:rPr>
              <w:t xml:space="preserve"> </w:t>
            </w:r>
            <w:r w:rsidRPr="00781506">
              <w:rPr>
                <w:bCs/>
                <w:szCs w:val="18"/>
              </w:rPr>
              <w:t>………………………………</w:t>
            </w:r>
            <w:r>
              <w:rPr>
                <w:bCs/>
                <w:szCs w:val="18"/>
              </w:rPr>
              <w:t>…….</w:t>
            </w:r>
            <w:r w:rsidRPr="00781506">
              <w:rPr>
                <w:bCs/>
                <w:szCs w:val="18"/>
              </w:rPr>
              <w:t xml:space="preserve">(add </w:t>
            </w:r>
            <w:r>
              <w:rPr>
                <w:bCs/>
                <w:szCs w:val="18"/>
              </w:rPr>
              <w:t>discipline</w:t>
            </w:r>
            <w:r w:rsidRPr="00781506">
              <w:rPr>
                <w:bCs/>
                <w:szCs w:val="18"/>
              </w:rPr>
              <w:t>)</w:t>
            </w:r>
          </w:p>
        </w:tc>
      </w:tr>
      <w:tr w:rsidR="00E27490" w:rsidRPr="00781506" w14:paraId="20377D29" w14:textId="77777777" w:rsidTr="00977071">
        <w:tc>
          <w:tcPr>
            <w:tcW w:w="330" w:type="dxa"/>
            <w:vMerge/>
          </w:tcPr>
          <w:p w14:paraId="6ECADECE" w14:textId="77777777" w:rsidR="00E27490" w:rsidRPr="00781506" w:rsidDel="00246C88" w:rsidRDefault="00E27490" w:rsidP="00553C88">
            <w:pPr>
              <w:tabs>
                <w:tab w:val="left" w:pos="459"/>
              </w:tabs>
              <w:spacing w:after="0" w:line="240" w:lineRule="auto"/>
              <w:rPr>
                <w:bCs/>
                <w:szCs w:val="18"/>
              </w:rPr>
            </w:pPr>
          </w:p>
        </w:tc>
        <w:tc>
          <w:tcPr>
            <w:tcW w:w="9298" w:type="dxa"/>
          </w:tcPr>
          <w:p w14:paraId="77D28A6E" w14:textId="77777777" w:rsidR="00E27490" w:rsidRDefault="00E27490" w:rsidP="00553C88">
            <w:pPr>
              <w:tabs>
                <w:tab w:val="left" w:pos="459"/>
              </w:tabs>
              <w:spacing w:after="0" w:line="240" w:lineRule="auto"/>
              <w:rPr>
                <w:bCs/>
                <w:szCs w:val="18"/>
              </w:rPr>
            </w:pPr>
          </w:p>
          <w:p w14:paraId="63159911" w14:textId="77777777" w:rsidR="00E27490" w:rsidRDefault="00E27490" w:rsidP="00553C88">
            <w:pPr>
              <w:tabs>
                <w:tab w:val="left" w:pos="459"/>
              </w:tabs>
              <w:spacing w:after="0" w:line="240" w:lineRule="auto"/>
              <w:rPr>
                <w:bCs/>
                <w:szCs w:val="18"/>
              </w:rPr>
            </w:pPr>
          </w:p>
          <w:p w14:paraId="4E9E0BCC" w14:textId="77777777" w:rsidR="00E27490" w:rsidRPr="00781506" w:rsidDel="00246C88" w:rsidRDefault="00E27490" w:rsidP="00553C88">
            <w:pPr>
              <w:tabs>
                <w:tab w:val="left" w:pos="459"/>
              </w:tabs>
              <w:spacing w:after="0" w:line="240" w:lineRule="auto"/>
              <w:rPr>
                <w:bCs/>
                <w:szCs w:val="18"/>
              </w:rPr>
            </w:pPr>
          </w:p>
        </w:tc>
      </w:tr>
      <w:tr w:rsidR="00E27490" w:rsidRPr="00781506" w14:paraId="6E894B9E" w14:textId="77777777" w:rsidTr="00977071">
        <w:tc>
          <w:tcPr>
            <w:tcW w:w="330" w:type="dxa"/>
            <w:vMerge w:val="restart"/>
          </w:tcPr>
          <w:p w14:paraId="0BC93E87" w14:textId="77777777" w:rsidR="00E27490" w:rsidRPr="00781506" w:rsidDel="00246C88" w:rsidRDefault="00E27490" w:rsidP="00553C88">
            <w:pPr>
              <w:tabs>
                <w:tab w:val="left" w:pos="459"/>
              </w:tabs>
              <w:spacing w:after="0" w:line="240" w:lineRule="auto"/>
              <w:rPr>
                <w:bCs/>
                <w:szCs w:val="18"/>
              </w:rPr>
            </w:pPr>
            <w:r>
              <w:rPr>
                <w:bCs/>
                <w:szCs w:val="18"/>
              </w:rPr>
              <w:t>4</w:t>
            </w:r>
          </w:p>
        </w:tc>
        <w:tc>
          <w:tcPr>
            <w:tcW w:w="9298" w:type="dxa"/>
          </w:tcPr>
          <w:p w14:paraId="42707019" w14:textId="47D20634" w:rsidR="00E27490" w:rsidRPr="00781506" w:rsidRDefault="00E27490" w:rsidP="00553C88">
            <w:pPr>
              <w:tabs>
                <w:tab w:val="left" w:pos="459"/>
              </w:tabs>
              <w:spacing w:after="0" w:line="240" w:lineRule="auto"/>
              <w:rPr>
                <w:bCs/>
                <w:szCs w:val="18"/>
              </w:rPr>
            </w:pPr>
            <w:r>
              <w:rPr>
                <w:bCs/>
                <w:szCs w:val="18"/>
              </w:rPr>
              <w:t>S</w:t>
            </w:r>
            <w:r w:rsidRPr="00781506">
              <w:rPr>
                <w:bCs/>
                <w:szCs w:val="18"/>
              </w:rPr>
              <w:t xml:space="preserve">tate where formal discussions on the development of  this type of PhD are recorded, for example in </w:t>
            </w:r>
            <w:r>
              <w:rPr>
                <w:bCs/>
                <w:szCs w:val="18"/>
              </w:rPr>
              <w:t>c</w:t>
            </w:r>
            <w:r w:rsidRPr="00781506">
              <w:rPr>
                <w:bCs/>
                <w:szCs w:val="18"/>
              </w:rPr>
              <w:t xml:space="preserve">ommittee </w:t>
            </w:r>
            <w:r>
              <w:rPr>
                <w:bCs/>
                <w:szCs w:val="18"/>
              </w:rPr>
              <w:t>m</w:t>
            </w:r>
            <w:r w:rsidRPr="00781506">
              <w:rPr>
                <w:bCs/>
                <w:szCs w:val="18"/>
              </w:rPr>
              <w:t xml:space="preserve">inutes or </w:t>
            </w:r>
            <w:r>
              <w:rPr>
                <w:bCs/>
                <w:szCs w:val="18"/>
              </w:rPr>
              <w:t>n</w:t>
            </w:r>
            <w:r w:rsidRPr="00781506">
              <w:rPr>
                <w:bCs/>
                <w:szCs w:val="18"/>
              </w:rPr>
              <w:t xml:space="preserve">otes of other meetings etc., including discussions with Finance, the Library and </w:t>
            </w:r>
            <w:proofErr w:type="spellStart"/>
            <w:r w:rsidRPr="00781506">
              <w:rPr>
                <w:bCs/>
                <w:szCs w:val="18"/>
              </w:rPr>
              <w:t>iSolutions</w:t>
            </w:r>
            <w:proofErr w:type="spellEnd"/>
            <w:r w:rsidRPr="00781506">
              <w:rPr>
                <w:bCs/>
                <w:szCs w:val="18"/>
              </w:rPr>
              <w:t>:</w:t>
            </w:r>
          </w:p>
        </w:tc>
      </w:tr>
      <w:tr w:rsidR="00E27490" w:rsidRPr="00781506" w14:paraId="3563DBFE" w14:textId="77777777" w:rsidTr="00977071">
        <w:tc>
          <w:tcPr>
            <w:tcW w:w="330" w:type="dxa"/>
            <w:vMerge/>
          </w:tcPr>
          <w:p w14:paraId="2426D2C1" w14:textId="77777777" w:rsidR="00E27490" w:rsidRPr="00781506" w:rsidDel="00246C88" w:rsidRDefault="00E27490" w:rsidP="00553C88">
            <w:pPr>
              <w:tabs>
                <w:tab w:val="left" w:pos="459"/>
              </w:tabs>
              <w:spacing w:after="0" w:line="240" w:lineRule="auto"/>
              <w:rPr>
                <w:bCs/>
                <w:szCs w:val="18"/>
              </w:rPr>
            </w:pPr>
          </w:p>
        </w:tc>
        <w:tc>
          <w:tcPr>
            <w:tcW w:w="9298" w:type="dxa"/>
          </w:tcPr>
          <w:p w14:paraId="006FEE63" w14:textId="77777777" w:rsidR="00E27490" w:rsidRDefault="00E27490" w:rsidP="00553C88">
            <w:pPr>
              <w:tabs>
                <w:tab w:val="left" w:pos="459"/>
              </w:tabs>
              <w:spacing w:after="0" w:line="240" w:lineRule="auto"/>
              <w:rPr>
                <w:bCs/>
                <w:szCs w:val="18"/>
              </w:rPr>
            </w:pPr>
          </w:p>
          <w:p w14:paraId="61190F40" w14:textId="77777777" w:rsidR="00E27490" w:rsidRDefault="00E27490" w:rsidP="00553C88">
            <w:pPr>
              <w:tabs>
                <w:tab w:val="left" w:pos="459"/>
              </w:tabs>
              <w:spacing w:after="0" w:line="240" w:lineRule="auto"/>
              <w:rPr>
                <w:bCs/>
                <w:szCs w:val="18"/>
              </w:rPr>
            </w:pPr>
          </w:p>
          <w:p w14:paraId="196AE870" w14:textId="77777777" w:rsidR="00E27490" w:rsidRPr="00781506" w:rsidDel="00246C88" w:rsidRDefault="00E27490" w:rsidP="00553C88">
            <w:pPr>
              <w:tabs>
                <w:tab w:val="left" w:pos="459"/>
              </w:tabs>
              <w:spacing w:after="0" w:line="240" w:lineRule="auto"/>
              <w:rPr>
                <w:bCs/>
                <w:szCs w:val="18"/>
              </w:rPr>
            </w:pPr>
          </w:p>
        </w:tc>
      </w:tr>
      <w:tr w:rsidR="00E27490" w:rsidRPr="00781506" w14:paraId="11CA80E7" w14:textId="77777777" w:rsidTr="00977071">
        <w:tc>
          <w:tcPr>
            <w:tcW w:w="330" w:type="dxa"/>
            <w:vMerge w:val="restart"/>
          </w:tcPr>
          <w:p w14:paraId="52FB67CE" w14:textId="77777777" w:rsidR="00E27490" w:rsidRPr="00781506" w:rsidDel="00246C88" w:rsidRDefault="00E27490" w:rsidP="00553C88">
            <w:pPr>
              <w:tabs>
                <w:tab w:val="left" w:pos="459"/>
              </w:tabs>
              <w:spacing w:after="0" w:line="240" w:lineRule="auto"/>
              <w:rPr>
                <w:bCs/>
                <w:szCs w:val="18"/>
              </w:rPr>
            </w:pPr>
            <w:r>
              <w:rPr>
                <w:bCs/>
                <w:szCs w:val="18"/>
              </w:rPr>
              <w:t>5</w:t>
            </w:r>
          </w:p>
        </w:tc>
        <w:tc>
          <w:tcPr>
            <w:tcW w:w="9298" w:type="dxa"/>
          </w:tcPr>
          <w:p w14:paraId="11CA1D16" w14:textId="7AAD1AC1" w:rsidR="00E27490" w:rsidRPr="00781506" w:rsidRDefault="00E27490" w:rsidP="00207F64">
            <w:pPr>
              <w:tabs>
                <w:tab w:val="left" w:pos="459"/>
              </w:tabs>
              <w:spacing w:after="0" w:line="240" w:lineRule="auto"/>
              <w:rPr>
                <w:bCs/>
                <w:szCs w:val="18"/>
              </w:rPr>
            </w:pPr>
            <w:r>
              <w:rPr>
                <w:bCs/>
                <w:szCs w:val="18"/>
              </w:rPr>
              <w:t>C</w:t>
            </w:r>
            <w:r w:rsidRPr="00781506">
              <w:rPr>
                <w:bCs/>
                <w:szCs w:val="18"/>
              </w:rPr>
              <w:t xml:space="preserve">onfirm that this proposal has been discussed with the Faculty Graduate School </w:t>
            </w:r>
            <w:r>
              <w:rPr>
                <w:bCs/>
                <w:szCs w:val="18"/>
              </w:rPr>
              <w:t>d</w:t>
            </w:r>
            <w:r w:rsidRPr="00781506">
              <w:rPr>
                <w:bCs/>
                <w:szCs w:val="18"/>
              </w:rPr>
              <w:t xml:space="preserve">irectorate </w:t>
            </w:r>
            <w:r w:rsidR="00207F64">
              <w:rPr>
                <w:bCs/>
                <w:szCs w:val="18"/>
              </w:rPr>
              <w:t xml:space="preserve">(including </w:t>
            </w:r>
            <w:r w:rsidR="001C4759">
              <w:rPr>
                <w:bCs/>
                <w:szCs w:val="18"/>
              </w:rPr>
              <w:t>the Faculty Graduate School Office</w:t>
            </w:r>
            <w:r w:rsidR="00207F64">
              <w:rPr>
                <w:bCs/>
                <w:szCs w:val="18"/>
              </w:rPr>
              <w:t>)</w:t>
            </w:r>
            <w:r w:rsidRPr="00781506">
              <w:rPr>
                <w:bCs/>
                <w:szCs w:val="18"/>
              </w:rPr>
              <w:t>:</w:t>
            </w:r>
          </w:p>
        </w:tc>
      </w:tr>
      <w:tr w:rsidR="00E27490" w:rsidRPr="00781506" w14:paraId="3B4EE66B" w14:textId="77777777" w:rsidTr="00977071">
        <w:tc>
          <w:tcPr>
            <w:tcW w:w="330" w:type="dxa"/>
            <w:vMerge/>
          </w:tcPr>
          <w:p w14:paraId="20BFE254" w14:textId="77777777" w:rsidR="00E27490" w:rsidRDefault="00E27490" w:rsidP="00553C88">
            <w:pPr>
              <w:tabs>
                <w:tab w:val="left" w:pos="459"/>
              </w:tabs>
              <w:spacing w:after="0" w:line="240" w:lineRule="auto"/>
              <w:rPr>
                <w:bCs/>
                <w:szCs w:val="18"/>
              </w:rPr>
            </w:pPr>
          </w:p>
        </w:tc>
        <w:tc>
          <w:tcPr>
            <w:tcW w:w="9298" w:type="dxa"/>
          </w:tcPr>
          <w:p w14:paraId="7C5A8422" w14:textId="77777777" w:rsidR="00E27490" w:rsidRDefault="00E27490" w:rsidP="00553C88">
            <w:pPr>
              <w:tabs>
                <w:tab w:val="left" w:pos="459"/>
              </w:tabs>
              <w:spacing w:after="0" w:line="240" w:lineRule="auto"/>
              <w:rPr>
                <w:bCs/>
                <w:szCs w:val="18"/>
              </w:rPr>
            </w:pPr>
          </w:p>
          <w:p w14:paraId="378C0177" w14:textId="77777777" w:rsidR="00E27490" w:rsidRDefault="00E27490" w:rsidP="00553C88">
            <w:pPr>
              <w:tabs>
                <w:tab w:val="left" w:pos="459"/>
              </w:tabs>
              <w:spacing w:after="0" w:line="240" w:lineRule="auto"/>
              <w:rPr>
                <w:bCs/>
                <w:szCs w:val="18"/>
              </w:rPr>
            </w:pPr>
          </w:p>
          <w:p w14:paraId="1121087A" w14:textId="77777777" w:rsidR="00E27490" w:rsidRDefault="00E27490" w:rsidP="00553C88">
            <w:pPr>
              <w:tabs>
                <w:tab w:val="left" w:pos="459"/>
              </w:tabs>
              <w:spacing w:after="0" w:line="240" w:lineRule="auto"/>
              <w:rPr>
                <w:bCs/>
                <w:szCs w:val="18"/>
              </w:rPr>
            </w:pPr>
          </w:p>
        </w:tc>
      </w:tr>
      <w:tr w:rsidR="00E27490" w:rsidRPr="00781506" w14:paraId="654205AE" w14:textId="77777777" w:rsidTr="00977071">
        <w:tc>
          <w:tcPr>
            <w:tcW w:w="330" w:type="dxa"/>
            <w:vMerge w:val="restart"/>
          </w:tcPr>
          <w:p w14:paraId="5CEA7641" w14:textId="77777777" w:rsidR="00E27490" w:rsidRDefault="00E27490" w:rsidP="00553C88">
            <w:pPr>
              <w:tabs>
                <w:tab w:val="left" w:pos="459"/>
              </w:tabs>
              <w:spacing w:after="0" w:line="240" w:lineRule="auto"/>
              <w:rPr>
                <w:bCs/>
                <w:szCs w:val="18"/>
              </w:rPr>
            </w:pPr>
            <w:r>
              <w:rPr>
                <w:bCs/>
                <w:szCs w:val="18"/>
              </w:rPr>
              <w:t>6</w:t>
            </w:r>
          </w:p>
        </w:tc>
        <w:tc>
          <w:tcPr>
            <w:tcW w:w="9298" w:type="dxa"/>
          </w:tcPr>
          <w:p w14:paraId="29C77E38" w14:textId="65EB7A2F" w:rsidR="00E27490" w:rsidRPr="00781506" w:rsidRDefault="00E27490" w:rsidP="005D2C80">
            <w:pPr>
              <w:tabs>
                <w:tab w:val="left" w:pos="459"/>
              </w:tabs>
              <w:spacing w:after="0" w:line="240" w:lineRule="auto"/>
              <w:rPr>
                <w:bCs/>
                <w:szCs w:val="18"/>
              </w:rPr>
            </w:pPr>
            <w:r>
              <w:rPr>
                <w:bCs/>
                <w:szCs w:val="18"/>
              </w:rPr>
              <w:t>Provide f</w:t>
            </w:r>
            <w:r w:rsidRPr="00781506">
              <w:rPr>
                <w:bCs/>
                <w:szCs w:val="18"/>
              </w:rPr>
              <w:t xml:space="preserve">ull details of the costings and projected income backing up this proposal should be included in a written business case and submitted to </w:t>
            </w:r>
            <w:r w:rsidR="005D2C80">
              <w:rPr>
                <w:bCs/>
                <w:szCs w:val="18"/>
              </w:rPr>
              <w:t>School Programmes Committee</w:t>
            </w:r>
            <w:r w:rsidRPr="00781506">
              <w:rPr>
                <w:bCs/>
                <w:szCs w:val="18"/>
              </w:rPr>
              <w:t xml:space="preserve"> as an attachment to this </w:t>
            </w:r>
            <w:r>
              <w:rPr>
                <w:bCs/>
                <w:szCs w:val="18"/>
              </w:rPr>
              <w:t>f</w:t>
            </w:r>
            <w:r w:rsidRPr="00781506">
              <w:rPr>
                <w:bCs/>
                <w:szCs w:val="18"/>
              </w:rPr>
              <w:t xml:space="preserve">orm (this should refer particularly, but not </w:t>
            </w:r>
            <w:r>
              <w:rPr>
                <w:bCs/>
                <w:szCs w:val="18"/>
              </w:rPr>
              <w:t xml:space="preserve">exclusively, </w:t>
            </w:r>
            <w:r w:rsidRPr="00781506">
              <w:rPr>
                <w:bCs/>
                <w:szCs w:val="18"/>
              </w:rPr>
              <w:t>to sections 10, 15 and 17 below):</w:t>
            </w:r>
          </w:p>
        </w:tc>
      </w:tr>
      <w:tr w:rsidR="00E27490" w:rsidRPr="00781506" w14:paraId="057B92A6" w14:textId="77777777" w:rsidTr="00977071">
        <w:tc>
          <w:tcPr>
            <w:tcW w:w="330" w:type="dxa"/>
            <w:vMerge/>
          </w:tcPr>
          <w:p w14:paraId="30E0CE29" w14:textId="77777777" w:rsidR="00E27490" w:rsidRDefault="00E27490" w:rsidP="00553C88">
            <w:pPr>
              <w:tabs>
                <w:tab w:val="left" w:pos="459"/>
              </w:tabs>
              <w:spacing w:after="0" w:line="240" w:lineRule="auto"/>
              <w:rPr>
                <w:bCs/>
                <w:szCs w:val="18"/>
              </w:rPr>
            </w:pPr>
          </w:p>
        </w:tc>
        <w:tc>
          <w:tcPr>
            <w:tcW w:w="9298" w:type="dxa"/>
          </w:tcPr>
          <w:p w14:paraId="3B51CE97" w14:textId="77777777" w:rsidR="00E27490" w:rsidRDefault="00E27490" w:rsidP="00553C88">
            <w:pPr>
              <w:tabs>
                <w:tab w:val="left" w:pos="459"/>
              </w:tabs>
              <w:spacing w:after="0" w:line="240" w:lineRule="auto"/>
              <w:rPr>
                <w:bCs/>
                <w:szCs w:val="18"/>
              </w:rPr>
            </w:pPr>
          </w:p>
          <w:p w14:paraId="4C6F4C93" w14:textId="77777777" w:rsidR="00E27490" w:rsidRDefault="00E27490" w:rsidP="00553C88">
            <w:pPr>
              <w:tabs>
                <w:tab w:val="left" w:pos="459"/>
              </w:tabs>
              <w:spacing w:after="0" w:line="240" w:lineRule="auto"/>
              <w:rPr>
                <w:bCs/>
                <w:szCs w:val="18"/>
              </w:rPr>
            </w:pPr>
          </w:p>
          <w:p w14:paraId="64D97572" w14:textId="77777777" w:rsidR="00E27490" w:rsidRDefault="00E27490" w:rsidP="00553C88">
            <w:pPr>
              <w:tabs>
                <w:tab w:val="left" w:pos="459"/>
              </w:tabs>
              <w:spacing w:after="0" w:line="240" w:lineRule="auto"/>
              <w:rPr>
                <w:bCs/>
                <w:szCs w:val="18"/>
              </w:rPr>
            </w:pPr>
          </w:p>
        </w:tc>
      </w:tr>
    </w:tbl>
    <w:p w14:paraId="70B5A3EC" w14:textId="77777777" w:rsidR="00553C88" w:rsidRPr="00781506" w:rsidRDefault="00553C88" w:rsidP="00553C88">
      <w:pPr>
        <w:tabs>
          <w:tab w:val="left" w:pos="709"/>
        </w:tabs>
        <w:spacing w:after="0" w:line="240" w:lineRule="auto"/>
        <w:rPr>
          <w:szCs w:val="18"/>
        </w:rPr>
      </w:pPr>
    </w:p>
    <w:p w14:paraId="035E88BA" w14:textId="77777777" w:rsidR="00E27490" w:rsidRDefault="00E27490">
      <w:pPr>
        <w:spacing w:after="200" w:line="276" w:lineRule="auto"/>
        <w:rPr>
          <w:rFonts w:eastAsiaTheme="majorEastAsia"/>
          <w:b/>
          <w:bCs/>
          <w:szCs w:val="18"/>
        </w:rPr>
      </w:pPr>
      <w:r>
        <w:rPr>
          <w:rFonts w:eastAsiaTheme="majorEastAsia"/>
          <w:b/>
          <w:bCs/>
          <w:szCs w:val="18"/>
        </w:rPr>
        <w:br w:type="page"/>
      </w:r>
    </w:p>
    <w:p w14:paraId="5CB001F0" w14:textId="77777777" w:rsidR="009E06A6" w:rsidRPr="00781506" w:rsidRDefault="009E06A6" w:rsidP="00553C88">
      <w:pPr>
        <w:tabs>
          <w:tab w:val="left" w:pos="709"/>
        </w:tabs>
        <w:spacing w:after="0" w:line="240" w:lineRule="auto"/>
        <w:rPr>
          <w:rFonts w:eastAsiaTheme="majorEastAsia"/>
          <w:b/>
          <w:bCs/>
          <w:szCs w:val="18"/>
        </w:rPr>
      </w:pPr>
      <w:r w:rsidRPr="00781506">
        <w:rPr>
          <w:rFonts w:eastAsiaTheme="majorEastAsia"/>
          <w:b/>
          <w:bCs/>
          <w:szCs w:val="18"/>
        </w:rPr>
        <w:lastRenderedPageBreak/>
        <w:t>Background information</w:t>
      </w:r>
      <w:r w:rsidR="00FC6BC1" w:rsidRPr="00781506">
        <w:rPr>
          <w:rFonts w:eastAsiaTheme="majorEastAsia"/>
          <w:b/>
          <w:bCs/>
          <w:szCs w:val="18"/>
        </w:rPr>
        <w:t xml:space="preserve"> that supports the principles of the Framework</w:t>
      </w:r>
    </w:p>
    <w:p w14:paraId="67474122" w14:textId="77777777" w:rsidR="00553C88" w:rsidRPr="00781506" w:rsidRDefault="00553C88" w:rsidP="00553C88">
      <w:pPr>
        <w:tabs>
          <w:tab w:val="left" w:pos="709"/>
        </w:tabs>
        <w:spacing w:after="0" w:line="240" w:lineRule="auto"/>
        <w:rPr>
          <w:rFonts w:eastAsiaTheme="majorEastAsia"/>
          <w:b/>
          <w:bCs/>
          <w:szCs w:val="18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44"/>
        <w:gridCol w:w="9445"/>
      </w:tblGrid>
      <w:tr w:rsidR="00E27490" w:rsidRPr="00781506" w14:paraId="4D106194" w14:textId="77777777" w:rsidTr="00B50DFC">
        <w:tc>
          <w:tcPr>
            <w:tcW w:w="392" w:type="dxa"/>
            <w:vMerge w:val="restart"/>
          </w:tcPr>
          <w:p w14:paraId="339A933D" w14:textId="77777777" w:rsidR="00E27490" w:rsidRPr="00E27490" w:rsidRDefault="00E27490" w:rsidP="00E27490">
            <w:pPr>
              <w:tabs>
                <w:tab w:val="left" w:pos="709"/>
              </w:tabs>
              <w:spacing w:after="0" w:line="240" w:lineRule="auto"/>
              <w:jc w:val="both"/>
              <w:rPr>
                <w:bCs/>
                <w:szCs w:val="18"/>
              </w:rPr>
            </w:pPr>
            <w:r>
              <w:rPr>
                <w:bCs/>
                <w:szCs w:val="18"/>
              </w:rPr>
              <w:t>7</w:t>
            </w:r>
          </w:p>
        </w:tc>
        <w:tc>
          <w:tcPr>
            <w:tcW w:w="9497" w:type="dxa"/>
          </w:tcPr>
          <w:p w14:paraId="4C0F557D" w14:textId="77777777" w:rsidR="00E27490" w:rsidRPr="00781506" w:rsidRDefault="00E27490" w:rsidP="00553C88">
            <w:pPr>
              <w:tabs>
                <w:tab w:val="left" w:pos="459"/>
              </w:tabs>
              <w:spacing w:after="0" w:line="240" w:lineRule="auto"/>
              <w:ind w:left="459" w:hanging="459"/>
              <w:rPr>
                <w:b/>
                <w:bCs/>
                <w:szCs w:val="18"/>
              </w:rPr>
            </w:pPr>
            <w:r w:rsidRPr="00781506">
              <w:rPr>
                <w:b/>
                <w:bCs/>
                <w:szCs w:val="18"/>
              </w:rPr>
              <w:t>Market Identification, Planning, Marketing and Recruitment</w:t>
            </w:r>
          </w:p>
          <w:p w14:paraId="034F7D72" w14:textId="030A750A" w:rsidR="00E27490" w:rsidRPr="00781506" w:rsidRDefault="00E27490" w:rsidP="00553C88">
            <w:pPr>
              <w:pStyle w:val="ListParagraph"/>
              <w:numPr>
                <w:ilvl w:val="0"/>
                <w:numId w:val="20"/>
              </w:numPr>
              <w:tabs>
                <w:tab w:val="left" w:pos="459"/>
              </w:tabs>
              <w:spacing w:after="0" w:line="240" w:lineRule="auto"/>
              <w:ind w:left="459" w:hanging="459"/>
              <w:rPr>
                <w:szCs w:val="18"/>
              </w:rPr>
            </w:pPr>
            <w:r w:rsidRPr="00781506">
              <w:rPr>
                <w:szCs w:val="18"/>
              </w:rPr>
              <w:t xml:space="preserve">Please explain below how the development of this type of PhD fits with the </w:t>
            </w:r>
            <w:r>
              <w:rPr>
                <w:szCs w:val="18"/>
              </w:rPr>
              <w:t>School</w:t>
            </w:r>
            <w:r w:rsidRPr="00781506">
              <w:rPr>
                <w:szCs w:val="18"/>
              </w:rPr>
              <w:t>’s overall strategic plan and the shape of its education provision</w:t>
            </w:r>
            <w:r>
              <w:rPr>
                <w:szCs w:val="18"/>
              </w:rPr>
              <w:t>.</w:t>
            </w:r>
          </w:p>
          <w:p w14:paraId="1B8C3A82" w14:textId="77777777" w:rsidR="00E27490" w:rsidRPr="00781506" w:rsidRDefault="00E27490" w:rsidP="00553C88">
            <w:pPr>
              <w:pStyle w:val="ListParagraph"/>
              <w:numPr>
                <w:ilvl w:val="0"/>
                <w:numId w:val="20"/>
              </w:numPr>
              <w:tabs>
                <w:tab w:val="left" w:pos="459"/>
              </w:tabs>
              <w:spacing w:after="0" w:line="240" w:lineRule="auto"/>
              <w:ind w:left="459" w:hanging="459"/>
              <w:rPr>
                <w:szCs w:val="18"/>
              </w:rPr>
            </w:pPr>
            <w:r w:rsidRPr="00781506">
              <w:rPr>
                <w:szCs w:val="18"/>
              </w:rPr>
              <w:t>What is the proposed market, and what market evidence is there to support this development?</w:t>
            </w:r>
          </w:p>
          <w:p w14:paraId="6DAD5AA1" w14:textId="5DE855EC" w:rsidR="00E27490" w:rsidRPr="00781506" w:rsidRDefault="00E27490" w:rsidP="00553C88">
            <w:pPr>
              <w:pStyle w:val="ListParagraph"/>
              <w:numPr>
                <w:ilvl w:val="0"/>
                <w:numId w:val="20"/>
              </w:numPr>
              <w:tabs>
                <w:tab w:val="left" w:pos="459"/>
              </w:tabs>
              <w:spacing w:after="0" w:line="240" w:lineRule="auto"/>
              <w:ind w:left="459" w:hanging="459"/>
              <w:rPr>
                <w:szCs w:val="18"/>
              </w:rPr>
            </w:pPr>
            <w:r w:rsidRPr="00781506">
              <w:rPr>
                <w:szCs w:val="18"/>
              </w:rPr>
              <w:t xml:space="preserve">Where and how is the PhD by Distance Learning being promoted to prospective </w:t>
            </w:r>
            <w:r w:rsidR="00CF153F">
              <w:rPr>
                <w:szCs w:val="18"/>
              </w:rPr>
              <w:t>research student</w:t>
            </w:r>
            <w:r w:rsidRPr="00781506">
              <w:rPr>
                <w:szCs w:val="18"/>
              </w:rPr>
              <w:t xml:space="preserve">s? </w:t>
            </w:r>
          </w:p>
          <w:p w14:paraId="2E7AB552" w14:textId="353529A8" w:rsidR="00E27490" w:rsidRPr="00781506" w:rsidRDefault="00E27490" w:rsidP="00553C88">
            <w:pPr>
              <w:pStyle w:val="ListParagraph"/>
              <w:numPr>
                <w:ilvl w:val="0"/>
                <w:numId w:val="20"/>
              </w:numPr>
              <w:tabs>
                <w:tab w:val="left" w:pos="459"/>
              </w:tabs>
              <w:spacing w:after="0" w:line="240" w:lineRule="auto"/>
              <w:ind w:left="459" w:hanging="459"/>
              <w:rPr>
                <w:szCs w:val="18"/>
              </w:rPr>
            </w:pPr>
            <w:r w:rsidRPr="00781506">
              <w:rPr>
                <w:szCs w:val="18"/>
              </w:rPr>
              <w:t xml:space="preserve">What is the anticipated number of </w:t>
            </w:r>
            <w:r w:rsidR="00CF153F">
              <w:rPr>
                <w:szCs w:val="18"/>
              </w:rPr>
              <w:t>research student</w:t>
            </w:r>
            <w:r w:rsidRPr="00781506">
              <w:rPr>
                <w:szCs w:val="18"/>
              </w:rPr>
              <w:t>s expected in the first year, and how many are expected in future years?</w:t>
            </w:r>
          </w:p>
          <w:p w14:paraId="348AD4BF" w14:textId="538BF396" w:rsidR="00E27490" w:rsidRPr="00E27490" w:rsidRDefault="00E27490" w:rsidP="00553C88">
            <w:pPr>
              <w:pStyle w:val="ListParagraph"/>
              <w:numPr>
                <w:ilvl w:val="0"/>
                <w:numId w:val="20"/>
              </w:numPr>
              <w:tabs>
                <w:tab w:val="left" w:pos="459"/>
              </w:tabs>
              <w:spacing w:after="0" w:line="240" w:lineRule="auto"/>
              <w:ind w:left="459" w:hanging="459"/>
              <w:rPr>
                <w:szCs w:val="18"/>
              </w:rPr>
            </w:pPr>
            <w:r w:rsidRPr="00781506">
              <w:rPr>
                <w:szCs w:val="18"/>
              </w:rPr>
              <w:t xml:space="preserve">When is the estimated start date for the first </w:t>
            </w:r>
            <w:r w:rsidR="00207F64">
              <w:rPr>
                <w:szCs w:val="18"/>
              </w:rPr>
              <w:t xml:space="preserve">intake of </w:t>
            </w:r>
            <w:r w:rsidR="00CF153F">
              <w:rPr>
                <w:szCs w:val="18"/>
              </w:rPr>
              <w:t>research student</w:t>
            </w:r>
            <w:r w:rsidRPr="00781506">
              <w:rPr>
                <w:szCs w:val="18"/>
              </w:rPr>
              <w:t>(s)?</w:t>
            </w:r>
          </w:p>
        </w:tc>
      </w:tr>
      <w:tr w:rsidR="00E27490" w:rsidRPr="00781506" w14:paraId="4D9C0B39" w14:textId="77777777" w:rsidTr="00B50DFC">
        <w:tc>
          <w:tcPr>
            <w:tcW w:w="392" w:type="dxa"/>
            <w:vMerge/>
          </w:tcPr>
          <w:p w14:paraId="087C3B78" w14:textId="77777777" w:rsidR="00E27490" w:rsidRPr="00E27490" w:rsidRDefault="00E27490" w:rsidP="00E27490">
            <w:pPr>
              <w:tabs>
                <w:tab w:val="left" w:pos="709"/>
              </w:tabs>
              <w:spacing w:after="0" w:line="240" w:lineRule="auto"/>
              <w:jc w:val="both"/>
              <w:rPr>
                <w:bCs/>
                <w:szCs w:val="18"/>
              </w:rPr>
            </w:pPr>
          </w:p>
        </w:tc>
        <w:tc>
          <w:tcPr>
            <w:tcW w:w="9497" w:type="dxa"/>
          </w:tcPr>
          <w:p w14:paraId="21020FC3" w14:textId="77777777" w:rsidR="00E27490" w:rsidRDefault="00E27490" w:rsidP="00553C88">
            <w:pPr>
              <w:tabs>
                <w:tab w:val="left" w:pos="459"/>
              </w:tabs>
              <w:spacing w:after="0" w:line="240" w:lineRule="auto"/>
              <w:ind w:left="459" w:hanging="459"/>
              <w:rPr>
                <w:b/>
                <w:bCs/>
                <w:szCs w:val="18"/>
              </w:rPr>
            </w:pPr>
          </w:p>
          <w:p w14:paraId="672362E9" w14:textId="77777777" w:rsidR="00E27490" w:rsidRDefault="00E27490" w:rsidP="00553C88">
            <w:pPr>
              <w:tabs>
                <w:tab w:val="left" w:pos="459"/>
              </w:tabs>
              <w:spacing w:after="0" w:line="240" w:lineRule="auto"/>
              <w:ind w:left="459" w:hanging="459"/>
              <w:rPr>
                <w:b/>
                <w:bCs/>
                <w:szCs w:val="18"/>
              </w:rPr>
            </w:pPr>
          </w:p>
          <w:p w14:paraId="539671E4" w14:textId="77777777" w:rsidR="00E27490" w:rsidRPr="00781506" w:rsidRDefault="00E27490" w:rsidP="00553C88">
            <w:pPr>
              <w:tabs>
                <w:tab w:val="left" w:pos="459"/>
              </w:tabs>
              <w:spacing w:after="0" w:line="240" w:lineRule="auto"/>
              <w:ind w:left="459" w:hanging="459"/>
              <w:rPr>
                <w:b/>
                <w:bCs/>
                <w:szCs w:val="18"/>
              </w:rPr>
            </w:pPr>
          </w:p>
        </w:tc>
      </w:tr>
      <w:tr w:rsidR="00E27490" w:rsidRPr="00781506" w14:paraId="18DCDEC2" w14:textId="77777777" w:rsidTr="00B50DFC">
        <w:tc>
          <w:tcPr>
            <w:tcW w:w="392" w:type="dxa"/>
            <w:vMerge w:val="restart"/>
          </w:tcPr>
          <w:p w14:paraId="766769E9" w14:textId="77777777" w:rsidR="00E27490" w:rsidRPr="00246C88" w:rsidRDefault="00E27490" w:rsidP="00E2749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bCs/>
                <w:szCs w:val="18"/>
              </w:rPr>
            </w:pPr>
            <w:r>
              <w:rPr>
                <w:bCs/>
                <w:szCs w:val="18"/>
              </w:rPr>
              <w:t>8</w:t>
            </w:r>
          </w:p>
        </w:tc>
        <w:tc>
          <w:tcPr>
            <w:tcW w:w="9497" w:type="dxa"/>
          </w:tcPr>
          <w:p w14:paraId="78571889" w14:textId="3B0CAE5D" w:rsidR="00E0789D" w:rsidRDefault="00E27490" w:rsidP="00553C88">
            <w:pPr>
              <w:spacing w:after="0" w:line="240" w:lineRule="auto"/>
              <w:rPr>
                <w:b/>
                <w:bCs/>
                <w:szCs w:val="18"/>
              </w:rPr>
            </w:pPr>
            <w:r w:rsidRPr="00781506">
              <w:rPr>
                <w:b/>
                <w:bCs/>
                <w:szCs w:val="18"/>
              </w:rPr>
              <w:t xml:space="preserve">Location of the </w:t>
            </w:r>
            <w:r w:rsidR="00CF153F">
              <w:rPr>
                <w:b/>
                <w:bCs/>
                <w:szCs w:val="18"/>
              </w:rPr>
              <w:t>research student</w:t>
            </w:r>
            <w:r w:rsidRPr="00781506">
              <w:rPr>
                <w:b/>
                <w:bCs/>
                <w:szCs w:val="18"/>
              </w:rPr>
              <w:t>(s)</w:t>
            </w:r>
          </w:p>
          <w:p w14:paraId="40553A94" w14:textId="7089FCB3" w:rsidR="00E27490" w:rsidRPr="00781506" w:rsidRDefault="00E0789D" w:rsidP="00553C88">
            <w:pPr>
              <w:spacing w:after="0" w:line="240" w:lineRule="auto"/>
              <w:rPr>
                <w:color w:val="000000" w:themeColor="text1"/>
                <w:szCs w:val="18"/>
              </w:rPr>
            </w:pPr>
            <w:r w:rsidRPr="00E0789D">
              <w:rPr>
                <w:bCs/>
                <w:i/>
                <w:sz w:val="16"/>
                <w:szCs w:val="16"/>
              </w:rPr>
              <w:t>I</w:t>
            </w:r>
            <w:r w:rsidR="00E27490" w:rsidRPr="00E0789D">
              <w:rPr>
                <w:bCs/>
                <w:i/>
                <w:color w:val="000000" w:themeColor="text1"/>
                <w:sz w:val="16"/>
                <w:szCs w:val="16"/>
              </w:rPr>
              <w:t xml:space="preserve">t is expected that </w:t>
            </w:r>
            <w:r w:rsidR="00CF153F">
              <w:rPr>
                <w:bCs/>
                <w:i/>
                <w:color w:val="000000" w:themeColor="text1"/>
                <w:sz w:val="16"/>
                <w:szCs w:val="16"/>
              </w:rPr>
              <w:t>research student</w:t>
            </w:r>
            <w:r w:rsidR="00E27490" w:rsidRPr="00E0789D">
              <w:rPr>
                <w:bCs/>
                <w:i/>
                <w:color w:val="000000" w:themeColor="text1"/>
                <w:sz w:val="16"/>
                <w:szCs w:val="16"/>
              </w:rPr>
              <w:t>s recruited to a PhD by Distance Learning will be based in an environment conducive to their research</w:t>
            </w:r>
            <w:r w:rsidR="00E27490" w:rsidRPr="00E0789D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="00E27490" w:rsidRPr="00E0789D">
              <w:rPr>
                <w:bCs/>
                <w:i/>
                <w:sz w:val="16"/>
                <w:szCs w:val="16"/>
              </w:rPr>
              <w:t>(Framework paragraph 1.3)</w:t>
            </w:r>
            <w:r w:rsidR="00E27490" w:rsidRPr="00781506">
              <w:rPr>
                <w:color w:val="000000" w:themeColor="text1"/>
                <w:szCs w:val="18"/>
              </w:rPr>
              <w:t>.</w:t>
            </w:r>
          </w:p>
          <w:p w14:paraId="20B50E84" w14:textId="78B053D6" w:rsidR="00E27490" w:rsidRPr="00E27490" w:rsidRDefault="00E27490" w:rsidP="00E27490">
            <w:pPr>
              <w:pStyle w:val="ListParagraph"/>
              <w:numPr>
                <w:ilvl w:val="0"/>
                <w:numId w:val="22"/>
              </w:numPr>
              <w:tabs>
                <w:tab w:val="left" w:pos="459"/>
              </w:tabs>
              <w:spacing w:after="0" w:line="240" w:lineRule="auto"/>
              <w:ind w:left="459" w:hanging="459"/>
              <w:rPr>
                <w:color w:val="000000" w:themeColor="text1"/>
                <w:szCs w:val="18"/>
              </w:rPr>
            </w:pPr>
            <w:r w:rsidRPr="00781506">
              <w:rPr>
                <w:color w:val="000000" w:themeColor="text1"/>
                <w:szCs w:val="18"/>
              </w:rPr>
              <w:t xml:space="preserve">How will the </w:t>
            </w:r>
            <w:r>
              <w:rPr>
                <w:color w:val="000000" w:themeColor="text1"/>
                <w:szCs w:val="18"/>
              </w:rPr>
              <w:t>School</w:t>
            </w:r>
            <w:r w:rsidRPr="00781506">
              <w:rPr>
                <w:color w:val="000000" w:themeColor="text1"/>
                <w:szCs w:val="18"/>
              </w:rPr>
              <w:t xml:space="preserve"> satisfy itself that the location of the </w:t>
            </w:r>
            <w:r w:rsidR="00CF153F">
              <w:rPr>
                <w:color w:val="000000" w:themeColor="text1"/>
                <w:szCs w:val="18"/>
              </w:rPr>
              <w:t>research student</w:t>
            </w:r>
            <w:r w:rsidRPr="00781506">
              <w:rPr>
                <w:color w:val="000000" w:themeColor="text1"/>
                <w:szCs w:val="18"/>
              </w:rPr>
              <w:t>(s) is appropriate (see also ‘Research Environment’ and ‘Facilities’ below)?</w:t>
            </w:r>
          </w:p>
          <w:p w14:paraId="5CFAB41F" w14:textId="08D6E1C4" w:rsidR="00E27490" w:rsidRPr="00E27490" w:rsidRDefault="00E27490" w:rsidP="00E27490">
            <w:pPr>
              <w:pStyle w:val="ListParagraph"/>
              <w:numPr>
                <w:ilvl w:val="0"/>
                <w:numId w:val="22"/>
              </w:numPr>
              <w:tabs>
                <w:tab w:val="left" w:pos="459"/>
              </w:tabs>
              <w:spacing w:after="0" w:line="240" w:lineRule="auto"/>
              <w:ind w:left="459" w:hanging="459"/>
              <w:rPr>
                <w:szCs w:val="18"/>
              </w:rPr>
            </w:pPr>
            <w:r w:rsidRPr="00781506">
              <w:rPr>
                <w:color w:val="000000" w:themeColor="text1"/>
                <w:szCs w:val="18"/>
              </w:rPr>
              <w:t xml:space="preserve">How will the </w:t>
            </w:r>
            <w:r>
              <w:rPr>
                <w:color w:val="000000" w:themeColor="text1"/>
                <w:szCs w:val="18"/>
              </w:rPr>
              <w:t>School</w:t>
            </w:r>
            <w:r w:rsidRPr="00781506">
              <w:rPr>
                <w:szCs w:val="18"/>
              </w:rPr>
              <w:t xml:space="preserve"> ensure that appropriate written confirmation is received from the employer stating support for the </w:t>
            </w:r>
            <w:r w:rsidR="00CF153F">
              <w:rPr>
                <w:szCs w:val="18"/>
              </w:rPr>
              <w:t>research student</w:t>
            </w:r>
            <w:r w:rsidRPr="00781506">
              <w:rPr>
                <w:szCs w:val="18"/>
              </w:rPr>
              <w:t xml:space="preserve"> in undertaking part-time study before an offer is made to the </w:t>
            </w:r>
            <w:r w:rsidR="00CF153F">
              <w:rPr>
                <w:szCs w:val="18"/>
              </w:rPr>
              <w:t>research student</w:t>
            </w:r>
            <w:r w:rsidRPr="00781506">
              <w:rPr>
                <w:szCs w:val="18"/>
              </w:rPr>
              <w:t>? (see also under ‘Facilities’ below)</w:t>
            </w:r>
          </w:p>
        </w:tc>
      </w:tr>
      <w:tr w:rsidR="00E27490" w:rsidRPr="00781506" w14:paraId="15688D65" w14:textId="77777777" w:rsidTr="00B50DFC">
        <w:tc>
          <w:tcPr>
            <w:tcW w:w="392" w:type="dxa"/>
            <w:vMerge/>
          </w:tcPr>
          <w:p w14:paraId="6C5A759E" w14:textId="77777777" w:rsidR="00E27490" w:rsidRPr="00246C88" w:rsidRDefault="00E27490" w:rsidP="00E2749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bCs/>
                <w:szCs w:val="18"/>
              </w:rPr>
            </w:pPr>
          </w:p>
        </w:tc>
        <w:tc>
          <w:tcPr>
            <w:tcW w:w="9497" w:type="dxa"/>
          </w:tcPr>
          <w:p w14:paraId="655F10A1" w14:textId="77777777" w:rsidR="00E27490" w:rsidRDefault="00E27490" w:rsidP="00553C88">
            <w:pPr>
              <w:spacing w:after="0" w:line="240" w:lineRule="auto"/>
              <w:rPr>
                <w:b/>
                <w:bCs/>
                <w:szCs w:val="18"/>
              </w:rPr>
            </w:pPr>
          </w:p>
          <w:p w14:paraId="0B0DCF6D" w14:textId="77777777" w:rsidR="00E27490" w:rsidRDefault="00E27490" w:rsidP="00553C88">
            <w:pPr>
              <w:spacing w:after="0" w:line="240" w:lineRule="auto"/>
              <w:rPr>
                <w:b/>
                <w:bCs/>
                <w:szCs w:val="18"/>
              </w:rPr>
            </w:pPr>
          </w:p>
          <w:p w14:paraId="2BDB4165" w14:textId="77777777" w:rsidR="00E27490" w:rsidRPr="00781506" w:rsidRDefault="00E27490" w:rsidP="00553C88">
            <w:pPr>
              <w:spacing w:after="0" w:line="240" w:lineRule="auto"/>
              <w:rPr>
                <w:b/>
                <w:bCs/>
                <w:szCs w:val="18"/>
              </w:rPr>
            </w:pPr>
          </w:p>
        </w:tc>
      </w:tr>
      <w:tr w:rsidR="00E27490" w:rsidRPr="00781506" w14:paraId="4DF7BA68" w14:textId="77777777" w:rsidTr="00B50DFC">
        <w:tc>
          <w:tcPr>
            <w:tcW w:w="392" w:type="dxa"/>
            <w:vMerge w:val="restart"/>
          </w:tcPr>
          <w:p w14:paraId="67051D07" w14:textId="77777777" w:rsidR="00E27490" w:rsidRPr="00246C88" w:rsidRDefault="00E27490" w:rsidP="00E2749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bCs/>
                <w:szCs w:val="18"/>
              </w:rPr>
            </w:pPr>
            <w:r>
              <w:rPr>
                <w:bCs/>
                <w:szCs w:val="18"/>
              </w:rPr>
              <w:t>9</w:t>
            </w:r>
          </w:p>
        </w:tc>
        <w:tc>
          <w:tcPr>
            <w:tcW w:w="9497" w:type="dxa"/>
          </w:tcPr>
          <w:p w14:paraId="4A377E5E" w14:textId="4BAC27D3" w:rsidR="00E27490" w:rsidRPr="00E27490" w:rsidRDefault="00E27490" w:rsidP="00553C88">
            <w:pPr>
              <w:tabs>
                <w:tab w:val="left" w:pos="459"/>
              </w:tabs>
              <w:spacing w:after="0" w:line="240" w:lineRule="auto"/>
              <w:rPr>
                <w:bCs/>
                <w:szCs w:val="18"/>
              </w:rPr>
            </w:pPr>
            <w:r w:rsidRPr="00781506">
              <w:rPr>
                <w:bCs/>
                <w:szCs w:val="18"/>
              </w:rPr>
              <w:t>It is expected that the PhD by Distance Learning will be offered on a part-time basis</w:t>
            </w:r>
            <w:r w:rsidR="00D616FB" w:rsidRPr="00781506">
              <w:rPr>
                <w:bCs/>
                <w:szCs w:val="18"/>
              </w:rPr>
              <w:t xml:space="preserve">. </w:t>
            </w:r>
            <w:r w:rsidRPr="00781506">
              <w:rPr>
                <w:bCs/>
                <w:szCs w:val="18"/>
              </w:rPr>
              <w:t>If it is to be offered full-time, please state the reasons why, together with supporting evidence for these reasons (Framework paragraph 1.4)</w:t>
            </w:r>
            <w:r>
              <w:rPr>
                <w:bCs/>
                <w:szCs w:val="18"/>
              </w:rPr>
              <w:t>.</w:t>
            </w:r>
          </w:p>
        </w:tc>
      </w:tr>
      <w:tr w:rsidR="00E27490" w:rsidRPr="00781506" w14:paraId="13DCA7B6" w14:textId="77777777" w:rsidTr="00B50DFC">
        <w:tc>
          <w:tcPr>
            <w:tcW w:w="392" w:type="dxa"/>
            <w:vMerge/>
          </w:tcPr>
          <w:p w14:paraId="33B714F4" w14:textId="77777777" w:rsidR="00E27490" w:rsidRPr="00246C88" w:rsidRDefault="00E27490" w:rsidP="00E2749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bCs/>
                <w:szCs w:val="18"/>
              </w:rPr>
            </w:pPr>
          </w:p>
        </w:tc>
        <w:tc>
          <w:tcPr>
            <w:tcW w:w="9497" w:type="dxa"/>
          </w:tcPr>
          <w:p w14:paraId="11ABA112" w14:textId="77777777" w:rsidR="00E27490" w:rsidRDefault="00E27490" w:rsidP="00553C88">
            <w:pPr>
              <w:tabs>
                <w:tab w:val="left" w:pos="459"/>
              </w:tabs>
              <w:spacing w:after="0" w:line="240" w:lineRule="auto"/>
              <w:rPr>
                <w:b/>
                <w:bCs/>
                <w:szCs w:val="18"/>
              </w:rPr>
            </w:pPr>
          </w:p>
          <w:p w14:paraId="004EED82" w14:textId="77777777" w:rsidR="00E27490" w:rsidRDefault="00E27490" w:rsidP="00553C88">
            <w:pPr>
              <w:tabs>
                <w:tab w:val="left" w:pos="459"/>
              </w:tabs>
              <w:spacing w:after="0" w:line="240" w:lineRule="auto"/>
              <w:rPr>
                <w:b/>
                <w:bCs/>
                <w:szCs w:val="18"/>
              </w:rPr>
            </w:pPr>
          </w:p>
          <w:p w14:paraId="6EFA5004" w14:textId="77777777" w:rsidR="00E27490" w:rsidRPr="00781506" w:rsidRDefault="00E27490" w:rsidP="00553C88">
            <w:pPr>
              <w:tabs>
                <w:tab w:val="left" w:pos="459"/>
              </w:tabs>
              <w:spacing w:after="0" w:line="240" w:lineRule="auto"/>
              <w:rPr>
                <w:b/>
                <w:bCs/>
                <w:szCs w:val="18"/>
              </w:rPr>
            </w:pPr>
          </w:p>
        </w:tc>
      </w:tr>
      <w:tr w:rsidR="00E27490" w:rsidRPr="00781506" w14:paraId="02EF7EE1" w14:textId="77777777" w:rsidTr="00B50DFC">
        <w:tc>
          <w:tcPr>
            <w:tcW w:w="392" w:type="dxa"/>
            <w:vMerge w:val="restart"/>
          </w:tcPr>
          <w:p w14:paraId="131AB588" w14:textId="77777777" w:rsidR="00E27490" w:rsidRPr="00246C88" w:rsidRDefault="00E27490" w:rsidP="00E2749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bCs/>
                <w:szCs w:val="18"/>
              </w:rPr>
            </w:pPr>
            <w:r>
              <w:rPr>
                <w:bCs/>
                <w:szCs w:val="18"/>
              </w:rPr>
              <w:t>10</w:t>
            </w:r>
          </w:p>
        </w:tc>
        <w:tc>
          <w:tcPr>
            <w:tcW w:w="9497" w:type="dxa"/>
          </w:tcPr>
          <w:p w14:paraId="02B2CFAB" w14:textId="77777777" w:rsidR="00E27490" w:rsidRPr="00781506" w:rsidRDefault="00E27490" w:rsidP="00553C88">
            <w:pPr>
              <w:tabs>
                <w:tab w:val="left" w:pos="459"/>
              </w:tabs>
              <w:spacing w:after="0" w:line="240" w:lineRule="auto"/>
              <w:rPr>
                <w:b/>
                <w:bCs/>
                <w:szCs w:val="18"/>
              </w:rPr>
            </w:pPr>
            <w:r w:rsidRPr="00781506">
              <w:rPr>
                <w:b/>
                <w:bCs/>
                <w:szCs w:val="18"/>
              </w:rPr>
              <w:t xml:space="preserve">Set-up effort, </w:t>
            </w:r>
            <w:proofErr w:type="gramStart"/>
            <w:r w:rsidRPr="00781506">
              <w:rPr>
                <w:b/>
                <w:bCs/>
                <w:szCs w:val="18"/>
              </w:rPr>
              <w:t>time</w:t>
            </w:r>
            <w:proofErr w:type="gramEnd"/>
            <w:r w:rsidRPr="00781506">
              <w:rPr>
                <w:b/>
                <w:bCs/>
                <w:szCs w:val="18"/>
              </w:rPr>
              <w:t xml:space="preserve"> and costs (Framework paragraph 1.5) </w:t>
            </w:r>
          </w:p>
          <w:p w14:paraId="20D57B82" w14:textId="77777777" w:rsidR="00E27490" w:rsidRPr="00781506" w:rsidRDefault="00E27490" w:rsidP="00553C88">
            <w:pPr>
              <w:pStyle w:val="ListParagraph"/>
              <w:numPr>
                <w:ilvl w:val="0"/>
                <w:numId w:val="21"/>
              </w:numPr>
              <w:tabs>
                <w:tab w:val="left" w:pos="459"/>
              </w:tabs>
              <w:spacing w:after="0" w:line="240" w:lineRule="auto"/>
              <w:ind w:left="459" w:hanging="459"/>
              <w:rPr>
                <w:szCs w:val="18"/>
              </w:rPr>
            </w:pPr>
            <w:r w:rsidRPr="00781506">
              <w:rPr>
                <w:szCs w:val="18"/>
              </w:rPr>
              <w:t xml:space="preserve">What are the projected financial costs for setting up the proposed PhD by Distance Learning? These should include any development of IT infrastructure, on-line learning resources, and remote IT support (see </w:t>
            </w:r>
            <w:r w:rsidR="00E0789D">
              <w:rPr>
                <w:szCs w:val="18"/>
              </w:rPr>
              <w:t xml:space="preserve">section </w:t>
            </w:r>
            <w:r w:rsidRPr="00781506">
              <w:rPr>
                <w:szCs w:val="18"/>
              </w:rPr>
              <w:t xml:space="preserve">4 above regarding evidence of discussions with the Library and with </w:t>
            </w:r>
            <w:proofErr w:type="spellStart"/>
            <w:r w:rsidRPr="00781506">
              <w:rPr>
                <w:szCs w:val="18"/>
              </w:rPr>
              <w:t>iSolutions</w:t>
            </w:r>
            <w:proofErr w:type="spellEnd"/>
            <w:r w:rsidRPr="00781506">
              <w:rPr>
                <w:szCs w:val="18"/>
              </w:rPr>
              <w:t xml:space="preserve">) </w:t>
            </w:r>
          </w:p>
          <w:p w14:paraId="38F00066" w14:textId="1CE3F5A1" w:rsidR="00E27490" w:rsidRPr="00781506" w:rsidRDefault="00E27490" w:rsidP="00553C88">
            <w:pPr>
              <w:pStyle w:val="ListParagraph"/>
              <w:numPr>
                <w:ilvl w:val="0"/>
                <w:numId w:val="21"/>
              </w:numPr>
              <w:tabs>
                <w:tab w:val="left" w:pos="459"/>
              </w:tabs>
              <w:spacing w:after="0" w:line="240" w:lineRule="auto"/>
              <w:ind w:left="459" w:hanging="459"/>
              <w:rPr>
                <w:szCs w:val="18"/>
              </w:rPr>
            </w:pPr>
            <w:r w:rsidRPr="00781506">
              <w:rPr>
                <w:szCs w:val="18"/>
              </w:rPr>
              <w:t xml:space="preserve">Have these costs been fully discussed with the Head of Faculty Finance? (see </w:t>
            </w:r>
            <w:r w:rsidR="00E0789D">
              <w:rPr>
                <w:szCs w:val="18"/>
              </w:rPr>
              <w:t xml:space="preserve">section </w:t>
            </w:r>
            <w:r w:rsidRPr="00781506">
              <w:rPr>
                <w:szCs w:val="18"/>
              </w:rPr>
              <w:t>4 above regarding evidence of these discussions)</w:t>
            </w:r>
          </w:p>
          <w:p w14:paraId="6A4C0F2F" w14:textId="77777777" w:rsidR="00E27490" w:rsidRPr="00E27490" w:rsidRDefault="00E27490" w:rsidP="00553C88">
            <w:pPr>
              <w:pStyle w:val="ListParagraph"/>
              <w:numPr>
                <w:ilvl w:val="0"/>
                <w:numId w:val="21"/>
              </w:numPr>
              <w:tabs>
                <w:tab w:val="left" w:pos="459"/>
              </w:tabs>
              <w:spacing w:after="0" w:line="240" w:lineRule="auto"/>
              <w:ind w:left="459" w:hanging="459"/>
              <w:rPr>
                <w:szCs w:val="18"/>
              </w:rPr>
            </w:pPr>
            <w:r w:rsidRPr="00781506">
              <w:rPr>
                <w:szCs w:val="18"/>
              </w:rPr>
              <w:t>What are the estimated time and resources involved for both academic and administrative staff?</w:t>
            </w:r>
          </w:p>
        </w:tc>
      </w:tr>
      <w:tr w:rsidR="00E27490" w:rsidRPr="00781506" w14:paraId="52B522CB" w14:textId="77777777" w:rsidTr="00B50DFC">
        <w:tc>
          <w:tcPr>
            <w:tcW w:w="392" w:type="dxa"/>
            <w:vMerge/>
          </w:tcPr>
          <w:p w14:paraId="38E33A6E" w14:textId="77777777" w:rsidR="00E27490" w:rsidRPr="00246C88" w:rsidRDefault="00E27490" w:rsidP="00E2749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bCs/>
                <w:szCs w:val="18"/>
              </w:rPr>
            </w:pPr>
          </w:p>
        </w:tc>
        <w:tc>
          <w:tcPr>
            <w:tcW w:w="9497" w:type="dxa"/>
          </w:tcPr>
          <w:p w14:paraId="00456CC0" w14:textId="77777777" w:rsidR="00E27490" w:rsidRDefault="00E27490" w:rsidP="00553C88">
            <w:pPr>
              <w:tabs>
                <w:tab w:val="left" w:pos="459"/>
              </w:tabs>
              <w:spacing w:after="0" w:line="240" w:lineRule="auto"/>
              <w:rPr>
                <w:b/>
                <w:bCs/>
                <w:szCs w:val="18"/>
              </w:rPr>
            </w:pPr>
          </w:p>
          <w:p w14:paraId="0269C39E" w14:textId="77777777" w:rsidR="00E27490" w:rsidRDefault="00E27490" w:rsidP="00553C88">
            <w:pPr>
              <w:tabs>
                <w:tab w:val="left" w:pos="459"/>
              </w:tabs>
              <w:spacing w:after="0" w:line="240" w:lineRule="auto"/>
              <w:rPr>
                <w:b/>
                <w:bCs/>
                <w:szCs w:val="18"/>
              </w:rPr>
            </w:pPr>
          </w:p>
          <w:p w14:paraId="2E822AEA" w14:textId="77777777" w:rsidR="00E27490" w:rsidRPr="00781506" w:rsidRDefault="00E27490" w:rsidP="00553C88">
            <w:pPr>
              <w:tabs>
                <w:tab w:val="left" w:pos="459"/>
              </w:tabs>
              <w:spacing w:after="0" w:line="240" w:lineRule="auto"/>
              <w:rPr>
                <w:b/>
                <w:bCs/>
                <w:szCs w:val="18"/>
              </w:rPr>
            </w:pPr>
          </w:p>
        </w:tc>
      </w:tr>
      <w:tr w:rsidR="00E27490" w:rsidRPr="00781506" w14:paraId="36A68B66" w14:textId="77777777" w:rsidTr="00B50DFC">
        <w:tc>
          <w:tcPr>
            <w:tcW w:w="392" w:type="dxa"/>
            <w:vMerge w:val="restart"/>
          </w:tcPr>
          <w:p w14:paraId="0A04B0DC" w14:textId="77777777" w:rsidR="00E27490" w:rsidRPr="00E27490" w:rsidRDefault="00E27490" w:rsidP="00E27490">
            <w:pPr>
              <w:tabs>
                <w:tab w:val="left" w:pos="709"/>
              </w:tabs>
              <w:spacing w:after="0" w:line="240" w:lineRule="auto"/>
              <w:jc w:val="both"/>
              <w:rPr>
                <w:bCs/>
                <w:szCs w:val="18"/>
              </w:rPr>
            </w:pPr>
            <w:r>
              <w:rPr>
                <w:bCs/>
                <w:szCs w:val="18"/>
              </w:rPr>
              <w:t>11</w:t>
            </w:r>
          </w:p>
        </w:tc>
        <w:tc>
          <w:tcPr>
            <w:tcW w:w="9497" w:type="dxa"/>
          </w:tcPr>
          <w:p w14:paraId="7101A150" w14:textId="7EB24B73" w:rsidR="00E0789D" w:rsidRDefault="00E27490" w:rsidP="00E0789D">
            <w:pPr>
              <w:tabs>
                <w:tab w:val="left" w:pos="459"/>
              </w:tabs>
              <w:spacing w:after="0" w:line="240" w:lineRule="auto"/>
              <w:rPr>
                <w:bCs/>
                <w:szCs w:val="18"/>
              </w:rPr>
            </w:pPr>
            <w:r w:rsidRPr="00781506">
              <w:rPr>
                <w:bCs/>
                <w:szCs w:val="18"/>
              </w:rPr>
              <w:t xml:space="preserve">What mechanisms and timescales are proposed by the </w:t>
            </w:r>
            <w:r w:rsidR="00E0789D">
              <w:rPr>
                <w:bCs/>
                <w:szCs w:val="18"/>
              </w:rPr>
              <w:t>School</w:t>
            </w:r>
            <w:r w:rsidRPr="00781506">
              <w:rPr>
                <w:bCs/>
                <w:szCs w:val="18"/>
              </w:rPr>
              <w:t xml:space="preserve"> for monitoring, </w:t>
            </w:r>
            <w:proofErr w:type="gramStart"/>
            <w:r w:rsidRPr="00781506">
              <w:rPr>
                <w:bCs/>
                <w:szCs w:val="18"/>
              </w:rPr>
              <w:t>evaluating</w:t>
            </w:r>
            <w:proofErr w:type="gramEnd"/>
            <w:r w:rsidRPr="00781506">
              <w:rPr>
                <w:bCs/>
                <w:szCs w:val="18"/>
              </w:rPr>
              <w:t xml:space="preserve"> and reviewing the success of the PhD by Distance Learning</w:t>
            </w:r>
            <w:r w:rsidR="00E0789D">
              <w:rPr>
                <w:bCs/>
                <w:szCs w:val="18"/>
              </w:rPr>
              <w:t>?</w:t>
            </w:r>
          </w:p>
          <w:p w14:paraId="66967F82" w14:textId="65856CB2" w:rsidR="00E27490" w:rsidRPr="00E0789D" w:rsidRDefault="00E27490" w:rsidP="00E0789D">
            <w:pPr>
              <w:tabs>
                <w:tab w:val="left" w:pos="459"/>
              </w:tabs>
              <w:spacing w:after="0" w:line="240" w:lineRule="auto"/>
              <w:rPr>
                <w:bCs/>
                <w:i/>
                <w:sz w:val="16"/>
                <w:szCs w:val="16"/>
              </w:rPr>
            </w:pPr>
            <w:r w:rsidRPr="00E0789D">
              <w:rPr>
                <w:bCs/>
                <w:i/>
                <w:sz w:val="16"/>
                <w:szCs w:val="16"/>
              </w:rPr>
              <w:t xml:space="preserve">As a minimum, the University’s QME Framework for postgraduate research degrees should be followed, but </w:t>
            </w:r>
            <w:r w:rsidR="00E0789D" w:rsidRPr="00E0789D">
              <w:rPr>
                <w:bCs/>
                <w:i/>
                <w:sz w:val="16"/>
                <w:szCs w:val="16"/>
              </w:rPr>
              <w:t>Schools</w:t>
            </w:r>
            <w:r w:rsidRPr="00E0789D">
              <w:rPr>
                <w:bCs/>
                <w:i/>
                <w:sz w:val="16"/>
                <w:szCs w:val="16"/>
              </w:rPr>
              <w:t xml:space="preserve"> may consider that in the early stages a PhD by Distance Learning should be monitored and reviewed on a more regular basis as determined by the </w:t>
            </w:r>
            <w:r w:rsidR="00E0789D" w:rsidRPr="00E0789D">
              <w:rPr>
                <w:bCs/>
                <w:i/>
                <w:sz w:val="16"/>
                <w:szCs w:val="16"/>
              </w:rPr>
              <w:t>School</w:t>
            </w:r>
            <w:r w:rsidRPr="00E0789D">
              <w:rPr>
                <w:bCs/>
                <w:i/>
                <w:sz w:val="16"/>
                <w:szCs w:val="16"/>
              </w:rPr>
              <w:t xml:space="preserve"> Programmes Committee.</w:t>
            </w:r>
          </w:p>
        </w:tc>
      </w:tr>
      <w:tr w:rsidR="00E27490" w:rsidRPr="00781506" w14:paraId="1943069B" w14:textId="77777777" w:rsidTr="00B50DFC">
        <w:tc>
          <w:tcPr>
            <w:tcW w:w="392" w:type="dxa"/>
            <w:vMerge/>
          </w:tcPr>
          <w:p w14:paraId="2E3E947C" w14:textId="77777777" w:rsidR="00E27490" w:rsidRPr="00E27490" w:rsidRDefault="00E27490" w:rsidP="00E27490">
            <w:pPr>
              <w:tabs>
                <w:tab w:val="left" w:pos="709"/>
              </w:tabs>
              <w:spacing w:after="0" w:line="240" w:lineRule="auto"/>
              <w:jc w:val="both"/>
              <w:rPr>
                <w:bCs/>
                <w:szCs w:val="18"/>
              </w:rPr>
            </w:pPr>
          </w:p>
        </w:tc>
        <w:tc>
          <w:tcPr>
            <w:tcW w:w="9497" w:type="dxa"/>
          </w:tcPr>
          <w:p w14:paraId="31D31704" w14:textId="77777777" w:rsidR="00E27490" w:rsidRDefault="00E27490" w:rsidP="00553C88">
            <w:pPr>
              <w:tabs>
                <w:tab w:val="left" w:pos="459"/>
              </w:tabs>
              <w:spacing w:after="0" w:line="240" w:lineRule="auto"/>
              <w:rPr>
                <w:bCs/>
                <w:szCs w:val="18"/>
              </w:rPr>
            </w:pPr>
          </w:p>
          <w:p w14:paraId="0A26B040" w14:textId="77777777" w:rsidR="00E27490" w:rsidRDefault="00E27490" w:rsidP="00553C88">
            <w:pPr>
              <w:tabs>
                <w:tab w:val="left" w:pos="459"/>
              </w:tabs>
              <w:spacing w:after="0" w:line="240" w:lineRule="auto"/>
              <w:rPr>
                <w:bCs/>
                <w:szCs w:val="18"/>
              </w:rPr>
            </w:pPr>
          </w:p>
          <w:p w14:paraId="094438C8" w14:textId="77777777" w:rsidR="00E27490" w:rsidRPr="00781506" w:rsidRDefault="00E27490" w:rsidP="00553C88">
            <w:pPr>
              <w:tabs>
                <w:tab w:val="left" w:pos="459"/>
              </w:tabs>
              <w:spacing w:after="0" w:line="240" w:lineRule="auto"/>
              <w:rPr>
                <w:bCs/>
                <w:szCs w:val="18"/>
              </w:rPr>
            </w:pPr>
          </w:p>
        </w:tc>
      </w:tr>
    </w:tbl>
    <w:p w14:paraId="3B6139C2" w14:textId="77777777" w:rsidR="008E2D5A" w:rsidRPr="00781506" w:rsidRDefault="008E2D5A" w:rsidP="00553C88">
      <w:pPr>
        <w:tabs>
          <w:tab w:val="left" w:pos="709"/>
        </w:tabs>
        <w:spacing w:after="0" w:line="240" w:lineRule="auto"/>
        <w:rPr>
          <w:szCs w:val="18"/>
        </w:rPr>
      </w:pPr>
    </w:p>
    <w:p w14:paraId="1BF18BF7" w14:textId="7AB2D0CB" w:rsidR="00FC6BC1" w:rsidRPr="00781506" w:rsidRDefault="00FC6BC1" w:rsidP="00553C88">
      <w:pPr>
        <w:tabs>
          <w:tab w:val="left" w:pos="709"/>
        </w:tabs>
        <w:spacing w:after="0" w:line="240" w:lineRule="auto"/>
        <w:rPr>
          <w:b/>
          <w:bCs/>
          <w:szCs w:val="18"/>
        </w:rPr>
      </w:pPr>
      <w:r w:rsidRPr="00781506">
        <w:rPr>
          <w:b/>
          <w:bCs/>
          <w:szCs w:val="18"/>
        </w:rPr>
        <w:t xml:space="preserve">Information and Evidence to support the Framework </w:t>
      </w:r>
      <w:r w:rsidR="00573C7D">
        <w:rPr>
          <w:b/>
          <w:bCs/>
          <w:szCs w:val="18"/>
        </w:rPr>
        <w:t>paragraphs</w:t>
      </w:r>
      <w:r w:rsidRPr="00781506">
        <w:rPr>
          <w:b/>
          <w:bCs/>
          <w:szCs w:val="18"/>
        </w:rPr>
        <w:t xml:space="preserve"> 4 </w:t>
      </w:r>
      <w:r w:rsidR="008E2D5A" w:rsidRPr="00781506">
        <w:rPr>
          <w:b/>
          <w:bCs/>
          <w:szCs w:val="18"/>
        </w:rPr>
        <w:t>–</w:t>
      </w:r>
      <w:r w:rsidRPr="00781506">
        <w:rPr>
          <w:b/>
          <w:bCs/>
          <w:szCs w:val="18"/>
        </w:rPr>
        <w:t xml:space="preserve"> 13</w:t>
      </w:r>
    </w:p>
    <w:p w14:paraId="1C9336F5" w14:textId="77777777" w:rsidR="008E2D5A" w:rsidRPr="00781506" w:rsidRDefault="008E2D5A" w:rsidP="00553C88">
      <w:pPr>
        <w:tabs>
          <w:tab w:val="left" w:pos="709"/>
        </w:tabs>
        <w:spacing w:after="0" w:line="240" w:lineRule="auto"/>
        <w:rPr>
          <w:b/>
          <w:bCs/>
          <w:szCs w:val="18"/>
        </w:rPr>
      </w:pPr>
    </w:p>
    <w:tbl>
      <w:tblPr>
        <w:tblStyle w:val="TableGrid"/>
        <w:tblW w:w="9623" w:type="dxa"/>
        <w:tblInd w:w="5" w:type="dxa"/>
        <w:tblLook w:val="04A0" w:firstRow="1" w:lastRow="0" w:firstColumn="1" w:lastColumn="0" w:noHBand="0" w:noVBand="1"/>
      </w:tblPr>
      <w:tblGrid>
        <w:gridCol w:w="478"/>
        <w:gridCol w:w="9145"/>
      </w:tblGrid>
      <w:tr w:rsidR="00573C7D" w:rsidRPr="00781506" w14:paraId="0E78AD24" w14:textId="77777777" w:rsidTr="00573C7D">
        <w:tc>
          <w:tcPr>
            <w:tcW w:w="478" w:type="dxa"/>
            <w:vMerge w:val="restart"/>
          </w:tcPr>
          <w:p w14:paraId="56B01FA2" w14:textId="77777777" w:rsidR="00573C7D" w:rsidRPr="00E0789D" w:rsidRDefault="00573C7D" w:rsidP="00553C88">
            <w:pPr>
              <w:tabs>
                <w:tab w:val="left" w:pos="709"/>
              </w:tabs>
              <w:spacing w:after="0" w:line="240" w:lineRule="auto"/>
              <w:rPr>
                <w:bCs/>
                <w:szCs w:val="18"/>
              </w:rPr>
            </w:pPr>
            <w:r w:rsidRPr="00E0789D">
              <w:rPr>
                <w:bCs/>
                <w:szCs w:val="18"/>
              </w:rPr>
              <w:t>12</w:t>
            </w:r>
          </w:p>
        </w:tc>
        <w:tc>
          <w:tcPr>
            <w:tcW w:w="9145" w:type="dxa"/>
          </w:tcPr>
          <w:p w14:paraId="3DBA6065" w14:textId="369FDAB2" w:rsidR="00573C7D" w:rsidRPr="00781506" w:rsidRDefault="00573C7D" w:rsidP="00553C88">
            <w:pPr>
              <w:tabs>
                <w:tab w:val="left" w:pos="709"/>
              </w:tabs>
              <w:spacing w:after="0" w:line="240" w:lineRule="auto"/>
              <w:rPr>
                <w:b/>
                <w:bCs/>
                <w:szCs w:val="18"/>
              </w:rPr>
            </w:pPr>
            <w:r w:rsidRPr="00781506">
              <w:rPr>
                <w:b/>
                <w:bCs/>
                <w:szCs w:val="18"/>
              </w:rPr>
              <w:t xml:space="preserve">‘Individual Arrangements’ document for the </w:t>
            </w:r>
            <w:r w:rsidR="00CF153F">
              <w:rPr>
                <w:b/>
                <w:bCs/>
                <w:szCs w:val="18"/>
              </w:rPr>
              <w:t>research student</w:t>
            </w:r>
            <w:r w:rsidRPr="00781506">
              <w:rPr>
                <w:b/>
                <w:bCs/>
                <w:szCs w:val="18"/>
              </w:rPr>
              <w:t xml:space="preserve"> </w:t>
            </w:r>
          </w:p>
          <w:p w14:paraId="3210D4AA" w14:textId="101ECD54" w:rsidR="00573C7D" w:rsidRPr="00781506" w:rsidRDefault="00573C7D" w:rsidP="00553C88">
            <w:pPr>
              <w:tabs>
                <w:tab w:val="left" w:pos="709"/>
              </w:tabs>
              <w:spacing w:after="0" w:line="240" w:lineRule="auto"/>
              <w:rPr>
                <w:bCs/>
                <w:szCs w:val="18"/>
              </w:rPr>
            </w:pPr>
            <w:r w:rsidRPr="00781506">
              <w:rPr>
                <w:b/>
                <w:szCs w:val="18"/>
              </w:rPr>
              <w:t xml:space="preserve">All arrangements covered by the sections below should be fully discussed with the </w:t>
            </w:r>
            <w:r w:rsidR="00CF153F">
              <w:rPr>
                <w:b/>
                <w:szCs w:val="18"/>
              </w:rPr>
              <w:t>research student</w:t>
            </w:r>
            <w:r w:rsidRPr="00781506">
              <w:rPr>
                <w:b/>
                <w:szCs w:val="18"/>
              </w:rPr>
              <w:t xml:space="preserve"> and confirmed in writing in an ‘Individual Arrangements’ document</w:t>
            </w:r>
            <w:r w:rsidR="00D616FB" w:rsidRPr="00781506">
              <w:rPr>
                <w:b/>
                <w:szCs w:val="18"/>
              </w:rPr>
              <w:t>.</w:t>
            </w:r>
            <w:r w:rsidR="00D616FB" w:rsidRPr="00781506">
              <w:rPr>
                <w:bCs/>
                <w:szCs w:val="18"/>
              </w:rPr>
              <w:t xml:space="preserve"> </w:t>
            </w:r>
            <w:r w:rsidRPr="00781506">
              <w:rPr>
                <w:bCs/>
                <w:szCs w:val="18"/>
              </w:rPr>
              <w:t xml:space="preserve">A copy of the ‘Individual Arrangements’ document should be signed by the </w:t>
            </w:r>
            <w:r w:rsidR="00CF153F">
              <w:rPr>
                <w:bCs/>
                <w:szCs w:val="18"/>
              </w:rPr>
              <w:t>research student</w:t>
            </w:r>
            <w:r w:rsidRPr="00781506">
              <w:rPr>
                <w:bCs/>
                <w:szCs w:val="18"/>
              </w:rPr>
              <w:t xml:space="preserve">, the main supervisor, and the </w:t>
            </w:r>
            <w:r>
              <w:rPr>
                <w:bCs/>
                <w:szCs w:val="18"/>
              </w:rPr>
              <w:t xml:space="preserve">Faculty </w:t>
            </w:r>
            <w:r w:rsidRPr="00781506">
              <w:rPr>
                <w:bCs/>
                <w:szCs w:val="18"/>
              </w:rPr>
              <w:t xml:space="preserve">Director of the Graduate School and </w:t>
            </w:r>
            <w:r>
              <w:rPr>
                <w:bCs/>
                <w:szCs w:val="18"/>
              </w:rPr>
              <w:t>recorded</w:t>
            </w:r>
            <w:r w:rsidRPr="00781506">
              <w:rPr>
                <w:bCs/>
                <w:szCs w:val="18"/>
              </w:rPr>
              <w:t xml:space="preserve"> in the </w:t>
            </w:r>
            <w:r w:rsidR="00CF153F">
              <w:rPr>
                <w:bCs/>
                <w:szCs w:val="18"/>
              </w:rPr>
              <w:t>research student</w:t>
            </w:r>
            <w:r w:rsidRPr="00781506">
              <w:rPr>
                <w:bCs/>
                <w:szCs w:val="18"/>
              </w:rPr>
              <w:t>’s file</w:t>
            </w:r>
            <w:r w:rsidR="00D616FB" w:rsidRPr="00781506">
              <w:rPr>
                <w:bCs/>
                <w:szCs w:val="18"/>
              </w:rPr>
              <w:t xml:space="preserve">. </w:t>
            </w:r>
            <w:r w:rsidRPr="00781506">
              <w:rPr>
                <w:bCs/>
                <w:szCs w:val="18"/>
              </w:rPr>
              <w:t xml:space="preserve">If arrangements are modified during the </w:t>
            </w:r>
            <w:r w:rsidR="00CF153F">
              <w:rPr>
                <w:bCs/>
                <w:szCs w:val="18"/>
              </w:rPr>
              <w:t>research student</w:t>
            </w:r>
            <w:r w:rsidRPr="00781506">
              <w:rPr>
                <w:bCs/>
                <w:szCs w:val="18"/>
              </w:rPr>
              <w:t>’s candidature, both parties should sign to confirm the amendments</w:t>
            </w:r>
            <w:r w:rsidR="00D616FB" w:rsidRPr="00781506">
              <w:rPr>
                <w:bCs/>
                <w:szCs w:val="18"/>
              </w:rPr>
              <w:t xml:space="preserve">. </w:t>
            </w:r>
          </w:p>
          <w:p w14:paraId="4ABB4CA8" w14:textId="34CF6C7D" w:rsidR="00573C7D" w:rsidRPr="00573C7D" w:rsidRDefault="00573C7D" w:rsidP="00573C7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94" w:hanging="394"/>
              <w:rPr>
                <w:bCs/>
                <w:szCs w:val="18"/>
              </w:rPr>
            </w:pPr>
            <w:r w:rsidRPr="00573C7D">
              <w:rPr>
                <w:bCs/>
                <w:szCs w:val="18"/>
              </w:rPr>
              <w:t xml:space="preserve">What mechanisms will the </w:t>
            </w:r>
            <w:r>
              <w:rPr>
                <w:bCs/>
                <w:szCs w:val="18"/>
              </w:rPr>
              <w:t>School</w:t>
            </w:r>
            <w:r w:rsidRPr="00573C7D">
              <w:rPr>
                <w:bCs/>
                <w:szCs w:val="18"/>
              </w:rPr>
              <w:t xml:space="preserve"> have in place to ensure a signed document is produced for each </w:t>
            </w:r>
            <w:r w:rsidR="00CF153F">
              <w:rPr>
                <w:bCs/>
                <w:szCs w:val="18"/>
              </w:rPr>
              <w:t>research student</w:t>
            </w:r>
            <w:r w:rsidRPr="00573C7D">
              <w:rPr>
                <w:bCs/>
                <w:szCs w:val="18"/>
              </w:rPr>
              <w:t xml:space="preserve"> on the PhD by Distance Learning programme?</w:t>
            </w:r>
          </w:p>
        </w:tc>
      </w:tr>
      <w:tr w:rsidR="00573C7D" w:rsidRPr="00781506" w14:paraId="6BF24FA2" w14:textId="77777777" w:rsidTr="00573C7D">
        <w:tc>
          <w:tcPr>
            <w:tcW w:w="478" w:type="dxa"/>
            <w:vMerge/>
          </w:tcPr>
          <w:p w14:paraId="4696E4F7" w14:textId="77777777" w:rsidR="00573C7D" w:rsidRPr="00E0789D" w:rsidRDefault="00573C7D" w:rsidP="00553C88">
            <w:pPr>
              <w:tabs>
                <w:tab w:val="left" w:pos="709"/>
              </w:tabs>
              <w:spacing w:after="0" w:line="240" w:lineRule="auto"/>
              <w:rPr>
                <w:bCs/>
                <w:szCs w:val="18"/>
              </w:rPr>
            </w:pPr>
          </w:p>
        </w:tc>
        <w:tc>
          <w:tcPr>
            <w:tcW w:w="9145" w:type="dxa"/>
          </w:tcPr>
          <w:p w14:paraId="25DABBFD" w14:textId="77777777" w:rsidR="00573C7D" w:rsidRDefault="00573C7D" w:rsidP="00553C88">
            <w:pPr>
              <w:tabs>
                <w:tab w:val="left" w:pos="709"/>
              </w:tabs>
              <w:spacing w:after="0" w:line="240" w:lineRule="auto"/>
              <w:rPr>
                <w:b/>
                <w:bCs/>
                <w:szCs w:val="18"/>
              </w:rPr>
            </w:pPr>
          </w:p>
          <w:p w14:paraId="536A8DBC" w14:textId="77777777" w:rsidR="00573C7D" w:rsidRDefault="00573C7D" w:rsidP="00553C88">
            <w:pPr>
              <w:tabs>
                <w:tab w:val="left" w:pos="709"/>
              </w:tabs>
              <w:spacing w:after="0" w:line="240" w:lineRule="auto"/>
              <w:rPr>
                <w:b/>
                <w:bCs/>
                <w:szCs w:val="18"/>
              </w:rPr>
            </w:pPr>
          </w:p>
          <w:p w14:paraId="39CC414F" w14:textId="77777777" w:rsidR="00573C7D" w:rsidRPr="00781506" w:rsidRDefault="00573C7D" w:rsidP="00553C88">
            <w:pPr>
              <w:tabs>
                <w:tab w:val="left" w:pos="709"/>
              </w:tabs>
              <w:spacing w:after="0" w:line="240" w:lineRule="auto"/>
              <w:rPr>
                <w:b/>
                <w:bCs/>
                <w:szCs w:val="18"/>
              </w:rPr>
            </w:pPr>
          </w:p>
        </w:tc>
      </w:tr>
      <w:tr w:rsidR="00573C7D" w:rsidRPr="00781506" w14:paraId="3ABC847A" w14:textId="77777777" w:rsidTr="00573C7D">
        <w:tc>
          <w:tcPr>
            <w:tcW w:w="478" w:type="dxa"/>
            <w:vMerge w:val="restart"/>
          </w:tcPr>
          <w:p w14:paraId="49E5F52F" w14:textId="77777777" w:rsidR="00573C7D" w:rsidRPr="00E0789D" w:rsidRDefault="00573C7D" w:rsidP="00553C88">
            <w:pPr>
              <w:tabs>
                <w:tab w:val="left" w:pos="459"/>
              </w:tabs>
              <w:spacing w:after="0" w:line="240" w:lineRule="auto"/>
              <w:ind w:left="459" w:hanging="425"/>
              <w:rPr>
                <w:bCs/>
                <w:szCs w:val="18"/>
              </w:rPr>
            </w:pPr>
            <w:r>
              <w:rPr>
                <w:bCs/>
                <w:szCs w:val="18"/>
              </w:rPr>
              <w:t>13</w:t>
            </w:r>
          </w:p>
        </w:tc>
        <w:tc>
          <w:tcPr>
            <w:tcW w:w="9145" w:type="dxa"/>
          </w:tcPr>
          <w:p w14:paraId="15FBE551" w14:textId="77777777" w:rsidR="00573C7D" w:rsidRPr="00781506" w:rsidRDefault="00573C7D" w:rsidP="00553C88">
            <w:pPr>
              <w:tabs>
                <w:tab w:val="left" w:pos="459"/>
              </w:tabs>
              <w:spacing w:after="0" w:line="240" w:lineRule="auto"/>
              <w:ind w:left="459" w:hanging="425"/>
              <w:rPr>
                <w:b/>
                <w:bCs/>
                <w:szCs w:val="18"/>
              </w:rPr>
            </w:pPr>
            <w:r w:rsidRPr="00781506">
              <w:rPr>
                <w:b/>
                <w:bCs/>
                <w:szCs w:val="18"/>
              </w:rPr>
              <w:t>Registration and Enrolment (Framework section 4)</w:t>
            </w:r>
          </w:p>
          <w:p w14:paraId="7B9914B6" w14:textId="69E4AA53" w:rsidR="00573C7D" w:rsidRPr="00573C7D" w:rsidRDefault="00573C7D" w:rsidP="00553C88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459" w:hanging="425"/>
              <w:rPr>
                <w:szCs w:val="18"/>
              </w:rPr>
            </w:pPr>
            <w:r w:rsidRPr="00781506">
              <w:rPr>
                <w:szCs w:val="18"/>
              </w:rPr>
              <w:t>Has S</w:t>
            </w:r>
            <w:r w:rsidR="00260BE4">
              <w:rPr>
                <w:szCs w:val="18"/>
              </w:rPr>
              <w:t xml:space="preserve">tudent and </w:t>
            </w:r>
            <w:r w:rsidR="004005A4">
              <w:rPr>
                <w:szCs w:val="18"/>
              </w:rPr>
              <w:t>Education Services</w:t>
            </w:r>
            <w:r w:rsidRPr="00781506">
              <w:rPr>
                <w:szCs w:val="18"/>
              </w:rPr>
              <w:t xml:space="preserve"> </w:t>
            </w:r>
            <w:r w:rsidR="00260BE4">
              <w:rPr>
                <w:szCs w:val="18"/>
              </w:rPr>
              <w:t>(S</w:t>
            </w:r>
            <w:r w:rsidR="004005A4">
              <w:rPr>
                <w:szCs w:val="18"/>
              </w:rPr>
              <w:t>ES</w:t>
            </w:r>
            <w:r w:rsidR="00260BE4">
              <w:rPr>
                <w:szCs w:val="18"/>
              </w:rPr>
              <w:t xml:space="preserve">) </w:t>
            </w:r>
            <w:r w:rsidRPr="00781506">
              <w:rPr>
                <w:szCs w:val="18"/>
              </w:rPr>
              <w:t>Registry been contacted and the necessary paperwork completed regarding the setting up of a new Banner code for this PhD by Distance Learning (a different programme code will be required for each academic subject area)?</w:t>
            </w:r>
          </w:p>
        </w:tc>
      </w:tr>
      <w:tr w:rsidR="00573C7D" w:rsidRPr="00781506" w14:paraId="0E87F948" w14:textId="77777777" w:rsidTr="00573C7D">
        <w:tc>
          <w:tcPr>
            <w:tcW w:w="478" w:type="dxa"/>
            <w:vMerge/>
          </w:tcPr>
          <w:p w14:paraId="6D33079F" w14:textId="77777777" w:rsidR="00573C7D" w:rsidRDefault="00573C7D" w:rsidP="00553C88">
            <w:pPr>
              <w:tabs>
                <w:tab w:val="left" w:pos="459"/>
              </w:tabs>
              <w:spacing w:after="0" w:line="240" w:lineRule="auto"/>
              <w:ind w:left="459" w:hanging="425"/>
              <w:rPr>
                <w:bCs/>
                <w:szCs w:val="18"/>
              </w:rPr>
            </w:pPr>
          </w:p>
        </w:tc>
        <w:tc>
          <w:tcPr>
            <w:tcW w:w="9145" w:type="dxa"/>
          </w:tcPr>
          <w:p w14:paraId="59B84DA8" w14:textId="77777777" w:rsidR="00573C7D" w:rsidRPr="00781506" w:rsidRDefault="00573C7D" w:rsidP="00553C88">
            <w:pPr>
              <w:tabs>
                <w:tab w:val="left" w:pos="459"/>
              </w:tabs>
              <w:spacing w:after="0" w:line="240" w:lineRule="auto"/>
              <w:ind w:left="459" w:hanging="425"/>
              <w:rPr>
                <w:b/>
                <w:bCs/>
                <w:szCs w:val="18"/>
              </w:rPr>
            </w:pPr>
          </w:p>
        </w:tc>
      </w:tr>
      <w:tr w:rsidR="00573C7D" w:rsidRPr="00781506" w14:paraId="6A2DBBB7" w14:textId="77777777" w:rsidTr="00573C7D">
        <w:tc>
          <w:tcPr>
            <w:tcW w:w="478" w:type="dxa"/>
            <w:vMerge w:val="restart"/>
          </w:tcPr>
          <w:p w14:paraId="1172EB11" w14:textId="77777777" w:rsidR="00573C7D" w:rsidRPr="00E0789D" w:rsidRDefault="00573C7D" w:rsidP="00553C88">
            <w:pPr>
              <w:tabs>
                <w:tab w:val="left" w:pos="459"/>
              </w:tabs>
              <w:spacing w:after="0" w:line="240" w:lineRule="auto"/>
              <w:ind w:left="459" w:hanging="425"/>
              <w:rPr>
                <w:bCs/>
                <w:szCs w:val="18"/>
              </w:rPr>
            </w:pPr>
            <w:r>
              <w:rPr>
                <w:bCs/>
                <w:szCs w:val="18"/>
              </w:rPr>
              <w:lastRenderedPageBreak/>
              <w:t>14</w:t>
            </w:r>
          </w:p>
        </w:tc>
        <w:tc>
          <w:tcPr>
            <w:tcW w:w="9145" w:type="dxa"/>
          </w:tcPr>
          <w:p w14:paraId="00B0AF97" w14:textId="0F945566" w:rsidR="00573C7D" w:rsidRPr="00781506" w:rsidRDefault="00573C7D" w:rsidP="00553C88">
            <w:pPr>
              <w:tabs>
                <w:tab w:val="left" w:pos="459"/>
              </w:tabs>
              <w:spacing w:after="0" w:line="240" w:lineRule="auto"/>
              <w:ind w:left="459" w:hanging="425"/>
              <w:rPr>
                <w:b/>
                <w:bCs/>
                <w:szCs w:val="18"/>
              </w:rPr>
            </w:pPr>
            <w:r w:rsidRPr="00781506">
              <w:rPr>
                <w:b/>
                <w:bCs/>
                <w:szCs w:val="18"/>
              </w:rPr>
              <w:t xml:space="preserve">Residency requirements and periods to be spent at Southampton (Framework </w:t>
            </w:r>
            <w:r>
              <w:rPr>
                <w:b/>
                <w:bCs/>
                <w:szCs w:val="18"/>
              </w:rPr>
              <w:t>paragraph</w:t>
            </w:r>
            <w:r w:rsidRPr="00781506">
              <w:rPr>
                <w:b/>
                <w:bCs/>
                <w:szCs w:val="18"/>
              </w:rPr>
              <w:t xml:space="preserve"> 5):</w:t>
            </w:r>
          </w:p>
          <w:p w14:paraId="154CE11D" w14:textId="77777777" w:rsidR="00573C7D" w:rsidRPr="00781506" w:rsidRDefault="00573C7D" w:rsidP="00553C88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459" w:hanging="425"/>
              <w:rPr>
                <w:szCs w:val="18"/>
              </w:rPr>
            </w:pPr>
            <w:r w:rsidRPr="00781506">
              <w:rPr>
                <w:szCs w:val="18"/>
              </w:rPr>
              <w:t xml:space="preserve">What periods and stages of residency will be required for this PhD by Distance Learning, </w:t>
            </w:r>
            <w:proofErr w:type="gramStart"/>
            <w:r w:rsidRPr="00781506">
              <w:rPr>
                <w:szCs w:val="18"/>
              </w:rPr>
              <w:t>taking into account</w:t>
            </w:r>
            <w:proofErr w:type="gramEnd"/>
            <w:r w:rsidRPr="00781506">
              <w:rPr>
                <w:szCs w:val="18"/>
              </w:rPr>
              <w:t xml:space="preserve"> the minimum residency requirements of the Framework?</w:t>
            </w:r>
          </w:p>
          <w:p w14:paraId="4164E449" w14:textId="1481C6C3" w:rsidR="00573C7D" w:rsidRPr="00781506" w:rsidRDefault="00573C7D" w:rsidP="00553C88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459" w:hanging="425"/>
              <w:rPr>
                <w:szCs w:val="18"/>
              </w:rPr>
            </w:pPr>
            <w:r w:rsidRPr="00781506">
              <w:rPr>
                <w:szCs w:val="18"/>
              </w:rPr>
              <w:t xml:space="preserve">What action will be taken by the </w:t>
            </w:r>
            <w:r>
              <w:rPr>
                <w:szCs w:val="18"/>
              </w:rPr>
              <w:t>School</w:t>
            </w:r>
            <w:r w:rsidRPr="00781506">
              <w:rPr>
                <w:szCs w:val="18"/>
              </w:rPr>
              <w:t xml:space="preserve"> if the </w:t>
            </w:r>
            <w:r w:rsidR="00CF153F">
              <w:rPr>
                <w:szCs w:val="18"/>
              </w:rPr>
              <w:t>research student</w:t>
            </w:r>
            <w:r w:rsidRPr="00781506">
              <w:rPr>
                <w:szCs w:val="18"/>
              </w:rPr>
              <w:t xml:space="preserve"> fails to meet the stipulated periods of residency in Southampton (also see bullet point </w:t>
            </w:r>
            <w:r>
              <w:rPr>
                <w:szCs w:val="18"/>
              </w:rPr>
              <w:t>5 in this section</w:t>
            </w:r>
            <w:r w:rsidRPr="00781506">
              <w:rPr>
                <w:szCs w:val="18"/>
              </w:rPr>
              <w:t>)?</w:t>
            </w:r>
          </w:p>
          <w:p w14:paraId="5696A630" w14:textId="51B2E807" w:rsidR="00573C7D" w:rsidRPr="00781506" w:rsidRDefault="00573C7D" w:rsidP="00553C88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459" w:hanging="425"/>
              <w:rPr>
                <w:szCs w:val="18"/>
              </w:rPr>
            </w:pPr>
            <w:r w:rsidRPr="00781506">
              <w:rPr>
                <w:szCs w:val="18"/>
              </w:rPr>
              <w:t xml:space="preserve">How will it be made clear to the </w:t>
            </w:r>
            <w:r w:rsidR="00CF153F">
              <w:rPr>
                <w:szCs w:val="18"/>
              </w:rPr>
              <w:t>research student</w:t>
            </w:r>
            <w:r w:rsidRPr="00781506">
              <w:rPr>
                <w:szCs w:val="18"/>
              </w:rPr>
              <w:t xml:space="preserve"> that </w:t>
            </w:r>
            <w:r>
              <w:rPr>
                <w:szCs w:val="18"/>
              </w:rPr>
              <w:t>they</w:t>
            </w:r>
            <w:r w:rsidRPr="00781506">
              <w:rPr>
                <w:szCs w:val="18"/>
              </w:rPr>
              <w:t xml:space="preserve"> </w:t>
            </w:r>
            <w:r>
              <w:rPr>
                <w:szCs w:val="18"/>
              </w:rPr>
              <w:t>are</w:t>
            </w:r>
            <w:r w:rsidRPr="00781506">
              <w:rPr>
                <w:szCs w:val="18"/>
              </w:rPr>
              <w:t xml:space="preserve"> responsible for the arrangements and costs of the periods of residency in Southampton?</w:t>
            </w:r>
          </w:p>
          <w:p w14:paraId="6C72638A" w14:textId="577C2F6E" w:rsidR="00573C7D" w:rsidRPr="00781506" w:rsidRDefault="00573C7D" w:rsidP="00553C88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459" w:hanging="425"/>
              <w:rPr>
                <w:szCs w:val="18"/>
              </w:rPr>
            </w:pPr>
            <w:r w:rsidRPr="00781506">
              <w:rPr>
                <w:szCs w:val="18"/>
              </w:rPr>
              <w:t xml:space="preserve">Has the </w:t>
            </w:r>
            <w:r>
              <w:rPr>
                <w:szCs w:val="18"/>
              </w:rPr>
              <w:t>School</w:t>
            </w:r>
            <w:r w:rsidRPr="00781506">
              <w:rPr>
                <w:szCs w:val="18"/>
              </w:rPr>
              <w:t xml:space="preserve"> contacted the SAA Registry and made itself fully conversant with the visa implications for any international </w:t>
            </w:r>
            <w:r w:rsidR="00CF153F">
              <w:rPr>
                <w:szCs w:val="18"/>
              </w:rPr>
              <w:t>research student</w:t>
            </w:r>
            <w:r w:rsidRPr="00781506">
              <w:rPr>
                <w:szCs w:val="18"/>
              </w:rPr>
              <w:t xml:space="preserve"> who may be offered a place on the PhD by Distance Learning?</w:t>
            </w:r>
          </w:p>
          <w:p w14:paraId="7B6198BE" w14:textId="52347576" w:rsidR="00573C7D" w:rsidRPr="00573C7D" w:rsidRDefault="00573C7D" w:rsidP="00573C7D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459" w:hanging="425"/>
              <w:rPr>
                <w:szCs w:val="18"/>
              </w:rPr>
            </w:pPr>
            <w:r w:rsidRPr="00781506">
              <w:rPr>
                <w:szCs w:val="18"/>
              </w:rPr>
              <w:t xml:space="preserve">Has the </w:t>
            </w:r>
            <w:r>
              <w:rPr>
                <w:szCs w:val="18"/>
              </w:rPr>
              <w:t>School</w:t>
            </w:r>
            <w:r w:rsidRPr="00781506">
              <w:rPr>
                <w:szCs w:val="18"/>
              </w:rPr>
              <w:t xml:space="preserve"> fully considered how any visa implications may affect the </w:t>
            </w:r>
            <w:r w:rsidR="00CF153F">
              <w:rPr>
                <w:szCs w:val="18"/>
              </w:rPr>
              <w:t>research student</w:t>
            </w:r>
            <w:r w:rsidRPr="00781506">
              <w:rPr>
                <w:szCs w:val="18"/>
              </w:rPr>
              <w:t>’s ability to fulfil the residency requirements?</w:t>
            </w:r>
          </w:p>
        </w:tc>
      </w:tr>
      <w:tr w:rsidR="00573C7D" w:rsidRPr="00781506" w14:paraId="6255E1C0" w14:textId="77777777" w:rsidTr="00573C7D">
        <w:tc>
          <w:tcPr>
            <w:tcW w:w="478" w:type="dxa"/>
            <w:vMerge/>
          </w:tcPr>
          <w:p w14:paraId="77873DB5" w14:textId="77777777" w:rsidR="00573C7D" w:rsidRPr="00E0789D" w:rsidRDefault="00573C7D" w:rsidP="00553C88">
            <w:pPr>
              <w:tabs>
                <w:tab w:val="left" w:pos="459"/>
              </w:tabs>
              <w:spacing w:after="0" w:line="240" w:lineRule="auto"/>
              <w:ind w:left="459" w:hanging="425"/>
              <w:rPr>
                <w:bCs/>
                <w:szCs w:val="18"/>
              </w:rPr>
            </w:pPr>
          </w:p>
        </w:tc>
        <w:tc>
          <w:tcPr>
            <w:tcW w:w="9145" w:type="dxa"/>
          </w:tcPr>
          <w:p w14:paraId="1A574DFB" w14:textId="77777777" w:rsidR="00573C7D" w:rsidRDefault="00573C7D" w:rsidP="00553C88">
            <w:pPr>
              <w:tabs>
                <w:tab w:val="left" w:pos="459"/>
              </w:tabs>
              <w:spacing w:after="0" w:line="240" w:lineRule="auto"/>
              <w:ind w:left="459" w:hanging="425"/>
              <w:rPr>
                <w:b/>
                <w:bCs/>
                <w:szCs w:val="18"/>
              </w:rPr>
            </w:pPr>
          </w:p>
          <w:p w14:paraId="2257482A" w14:textId="77777777" w:rsidR="00573C7D" w:rsidRDefault="00573C7D" w:rsidP="00553C88">
            <w:pPr>
              <w:tabs>
                <w:tab w:val="left" w:pos="459"/>
              </w:tabs>
              <w:spacing w:after="0" w:line="240" w:lineRule="auto"/>
              <w:ind w:left="459" w:hanging="425"/>
              <w:rPr>
                <w:b/>
                <w:bCs/>
                <w:szCs w:val="18"/>
              </w:rPr>
            </w:pPr>
          </w:p>
          <w:p w14:paraId="09782CA8" w14:textId="77777777" w:rsidR="00573C7D" w:rsidRPr="00781506" w:rsidRDefault="00573C7D" w:rsidP="00553C88">
            <w:pPr>
              <w:tabs>
                <w:tab w:val="left" w:pos="459"/>
              </w:tabs>
              <w:spacing w:after="0" w:line="240" w:lineRule="auto"/>
              <w:ind w:left="459" w:hanging="425"/>
              <w:rPr>
                <w:b/>
                <w:bCs/>
                <w:szCs w:val="18"/>
              </w:rPr>
            </w:pPr>
          </w:p>
        </w:tc>
      </w:tr>
      <w:tr w:rsidR="00573C7D" w:rsidRPr="00781506" w14:paraId="5895BBC0" w14:textId="77777777" w:rsidTr="00573C7D">
        <w:tc>
          <w:tcPr>
            <w:tcW w:w="478" w:type="dxa"/>
            <w:vMerge w:val="restart"/>
          </w:tcPr>
          <w:p w14:paraId="13C26FD9" w14:textId="77777777" w:rsidR="00573C7D" w:rsidRPr="00E0789D" w:rsidRDefault="00573C7D" w:rsidP="00553C88">
            <w:pPr>
              <w:tabs>
                <w:tab w:val="left" w:pos="459"/>
              </w:tabs>
              <w:spacing w:after="0" w:line="240" w:lineRule="auto"/>
              <w:ind w:left="459" w:hanging="425"/>
              <w:rPr>
                <w:bCs/>
                <w:szCs w:val="18"/>
              </w:rPr>
            </w:pPr>
            <w:r>
              <w:rPr>
                <w:bCs/>
                <w:szCs w:val="18"/>
              </w:rPr>
              <w:t>15</w:t>
            </w:r>
          </w:p>
        </w:tc>
        <w:tc>
          <w:tcPr>
            <w:tcW w:w="9145" w:type="dxa"/>
          </w:tcPr>
          <w:p w14:paraId="25499D4B" w14:textId="7E029706" w:rsidR="00573C7D" w:rsidRPr="00781506" w:rsidRDefault="00573C7D" w:rsidP="00553C88">
            <w:pPr>
              <w:tabs>
                <w:tab w:val="left" w:pos="459"/>
              </w:tabs>
              <w:spacing w:after="0" w:line="240" w:lineRule="auto"/>
              <w:ind w:left="459" w:hanging="425"/>
              <w:rPr>
                <w:b/>
                <w:bCs/>
                <w:szCs w:val="18"/>
              </w:rPr>
            </w:pPr>
            <w:r w:rsidRPr="00781506">
              <w:rPr>
                <w:b/>
                <w:bCs/>
                <w:szCs w:val="18"/>
              </w:rPr>
              <w:t>Fees</w:t>
            </w:r>
            <w:r w:rsidRPr="00781506">
              <w:rPr>
                <w:szCs w:val="18"/>
              </w:rPr>
              <w:t xml:space="preserve"> </w:t>
            </w:r>
            <w:r w:rsidRPr="00781506">
              <w:rPr>
                <w:b/>
                <w:bCs/>
                <w:szCs w:val="18"/>
              </w:rPr>
              <w:t xml:space="preserve">(Framework </w:t>
            </w:r>
            <w:r>
              <w:rPr>
                <w:b/>
                <w:bCs/>
                <w:szCs w:val="18"/>
              </w:rPr>
              <w:t>paragraph</w:t>
            </w:r>
            <w:r w:rsidRPr="00781506">
              <w:rPr>
                <w:b/>
                <w:bCs/>
                <w:szCs w:val="18"/>
              </w:rPr>
              <w:t xml:space="preserve"> 6)</w:t>
            </w:r>
          </w:p>
          <w:p w14:paraId="14240856" w14:textId="77777777" w:rsidR="00573C7D" w:rsidRPr="00781506" w:rsidRDefault="00573C7D" w:rsidP="00553C88">
            <w:pPr>
              <w:pStyle w:val="ListParagraph"/>
              <w:numPr>
                <w:ilvl w:val="0"/>
                <w:numId w:val="25"/>
              </w:numPr>
              <w:tabs>
                <w:tab w:val="left" w:pos="459"/>
              </w:tabs>
              <w:spacing w:after="0" w:line="240" w:lineRule="auto"/>
              <w:ind w:left="459" w:hanging="425"/>
              <w:rPr>
                <w:szCs w:val="18"/>
              </w:rPr>
            </w:pPr>
            <w:r w:rsidRPr="00781506">
              <w:rPr>
                <w:szCs w:val="18"/>
              </w:rPr>
              <w:t>What is the proposed fee structure for the PhD by Distance Learning?</w:t>
            </w:r>
          </w:p>
          <w:p w14:paraId="456086A9" w14:textId="77777777" w:rsidR="00573C7D" w:rsidRPr="00781506" w:rsidRDefault="00573C7D" w:rsidP="00553C88">
            <w:pPr>
              <w:pStyle w:val="ListParagraph"/>
              <w:numPr>
                <w:ilvl w:val="0"/>
                <w:numId w:val="25"/>
              </w:numPr>
              <w:tabs>
                <w:tab w:val="left" w:pos="459"/>
              </w:tabs>
              <w:spacing w:after="0" w:line="240" w:lineRule="auto"/>
              <w:ind w:left="459" w:hanging="425"/>
              <w:rPr>
                <w:szCs w:val="18"/>
              </w:rPr>
            </w:pPr>
            <w:r w:rsidRPr="00781506">
              <w:rPr>
                <w:szCs w:val="18"/>
              </w:rPr>
              <w:t xml:space="preserve">How has this fee been arrived at and how does it </w:t>
            </w:r>
            <w:proofErr w:type="gramStart"/>
            <w:r w:rsidRPr="00781506">
              <w:rPr>
                <w:szCs w:val="18"/>
              </w:rPr>
              <w:t>take into account</w:t>
            </w:r>
            <w:proofErr w:type="gramEnd"/>
            <w:r w:rsidRPr="00781506">
              <w:rPr>
                <w:szCs w:val="18"/>
              </w:rPr>
              <w:t xml:space="preserve"> set-up and running costs (e.g. for IT) as well as the other factors mentioned in the Framework paragraph 1.5?</w:t>
            </w:r>
          </w:p>
          <w:p w14:paraId="231ADCCF" w14:textId="77777777" w:rsidR="00573C7D" w:rsidRPr="00573C7D" w:rsidRDefault="00573C7D" w:rsidP="00553C88">
            <w:pPr>
              <w:pStyle w:val="ListParagraph"/>
              <w:numPr>
                <w:ilvl w:val="0"/>
                <w:numId w:val="25"/>
              </w:numPr>
              <w:tabs>
                <w:tab w:val="left" w:pos="459"/>
              </w:tabs>
              <w:spacing w:after="0" w:line="240" w:lineRule="auto"/>
              <w:ind w:left="459" w:hanging="425"/>
              <w:rPr>
                <w:szCs w:val="18"/>
              </w:rPr>
            </w:pPr>
            <w:r w:rsidRPr="00781506">
              <w:rPr>
                <w:szCs w:val="18"/>
              </w:rPr>
              <w:t>Has the Fees Office been informed?</w:t>
            </w:r>
          </w:p>
        </w:tc>
      </w:tr>
      <w:tr w:rsidR="00573C7D" w:rsidRPr="00781506" w14:paraId="3DE56CA5" w14:textId="77777777" w:rsidTr="00573C7D">
        <w:tc>
          <w:tcPr>
            <w:tcW w:w="478" w:type="dxa"/>
            <w:vMerge/>
          </w:tcPr>
          <w:p w14:paraId="0350AAB1" w14:textId="77777777" w:rsidR="00573C7D" w:rsidRPr="00E0789D" w:rsidRDefault="00573C7D" w:rsidP="00553C88">
            <w:pPr>
              <w:tabs>
                <w:tab w:val="left" w:pos="459"/>
              </w:tabs>
              <w:spacing w:after="0" w:line="240" w:lineRule="auto"/>
              <w:ind w:left="459" w:hanging="425"/>
              <w:rPr>
                <w:bCs/>
                <w:szCs w:val="18"/>
              </w:rPr>
            </w:pPr>
          </w:p>
        </w:tc>
        <w:tc>
          <w:tcPr>
            <w:tcW w:w="9145" w:type="dxa"/>
          </w:tcPr>
          <w:p w14:paraId="48B0F808" w14:textId="77777777" w:rsidR="00573C7D" w:rsidRDefault="00573C7D" w:rsidP="00553C88">
            <w:pPr>
              <w:tabs>
                <w:tab w:val="left" w:pos="459"/>
              </w:tabs>
              <w:spacing w:after="0" w:line="240" w:lineRule="auto"/>
              <w:ind w:left="459" w:hanging="425"/>
              <w:rPr>
                <w:b/>
                <w:bCs/>
                <w:szCs w:val="18"/>
              </w:rPr>
            </w:pPr>
          </w:p>
          <w:p w14:paraId="4828196F" w14:textId="77777777" w:rsidR="00573C7D" w:rsidRDefault="00573C7D" w:rsidP="00553C88">
            <w:pPr>
              <w:tabs>
                <w:tab w:val="left" w:pos="459"/>
              </w:tabs>
              <w:spacing w:after="0" w:line="240" w:lineRule="auto"/>
              <w:ind w:left="459" w:hanging="425"/>
              <w:rPr>
                <w:b/>
                <w:bCs/>
                <w:szCs w:val="18"/>
              </w:rPr>
            </w:pPr>
          </w:p>
          <w:p w14:paraId="45648F97" w14:textId="77777777" w:rsidR="00573C7D" w:rsidRPr="00781506" w:rsidRDefault="00573C7D" w:rsidP="00553C88">
            <w:pPr>
              <w:tabs>
                <w:tab w:val="left" w:pos="459"/>
              </w:tabs>
              <w:spacing w:after="0" w:line="240" w:lineRule="auto"/>
              <w:ind w:left="459" w:hanging="425"/>
              <w:rPr>
                <w:b/>
                <w:bCs/>
                <w:szCs w:val="18"/>
              </w:rPr>
            </w:pPr>
          </w:p>
        </w:tc>
      </w:tr>
      <w:tr w:rsidR="00573C7D" w:rsidRPr="00781506" w14:paraId="7AC0A628" w14:textId="77777777" w:rsidTr="00573C7D">
        <w:tc>
          <w:tcPr>
            <w:tcW w:w="478" w:type="dxa"/>
            <w:vMerge w:val="restart"/>
          </w:tcPr>
          <w:p w14:paraId="2585D926" w14:textId="77777777" w:rsidR="00573C7D" w:rsidRPr="00E0789D" w:rsidRDefault="00573C7D" w:rsidP="00553C88">
            <w:pPr>
              <w:tabs>
                <w:tab w:val="left" w:pos="459"/>
              </w:tabs>
              <w:spacing w:after="0" w:line="240" w:lineRule="auto"/>
              <w:ind w:left="459" w:hanging="425"/>
              <w:rPr>
                <w:bCs/>
                <w:szCs w:val="18"/>
              </w:rPr>
            </w:pPr>
            <w:r>
              <w:rPr>
                <w:bCs/>
                <w:szCs w:val="18"/>
              </w:rPr>
              <w:t>16</w:t>
            </w:r>
          </w:p>
        </w:tc>
        <w:tc>
          <w:tcPr>
            <w:tcW w:w="9145" w:type="dxa"/>
          </w:tcPr>
          <w:p w14:paraId="1AE84D2A" w14:textId="60525DFD" w:rsidR="00573C7D" w:rsidRPr="00781506" w:rsidRDefault="00573C7D" w:rsidP="00553C88">
            <w:pPr>
              <w:tabs>
                <w:tab w:val="left" w:pos="459"/>
              </w:tabs>
              <w:spacing w:after="0" w:line="240" w:lineRule="auto"/>
              <w:ind w:left="459" w:hanging="425"/>
              <w:rPr>
                <w:b/>
                <w:bCs/>
                <w:szCs w:val="18"/>
              </w:rPr>
            </w:pPr>
            <w:r w:rsidRPr="00781506">
              <w:rPr>
                <w:b/>
                <w:bCs/>
                <w:szCs w:val="18"/>
              </w:rPr>
              <w:t xml:space="preserve">Research Environment (Framework </w:t>
            </w:r>
            <w:r>
              <w:rPr>
                <w:b/>
                <w:bCs/>
                <w:szCs w:val="18"/>
              </w:rPr>
              <w:t>paragraph</w:t>
            </w:r>
            <w:r w:rsidRPr="00781506">
              <w:rPr>
                <w:b/>
                <w:bCs/>
                <w:szCs w:val="18"/>
              </w:rPr>
              <w:t xml:space="preserve"> 7)</w:t>
            </w:r>
          </w:p>
          <w:p w14:paraId="5CE50D3D" w14:textId="10C9165B" w:rsidR="00573C7D" w:rsidRPr="00781506" w:rsidRDefault="00573C7D" w:rsidP="00553C88">
            <w:pPr>
              <w:pStyle w:val="ListParagraph"/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459" w:hanging="425"/>
              <w:rPr>
                <w:szCs w:val="18"/>
              </w:rPr>
            </w:pPr>
            <w:r w:rsidRPr="00781506">
              <w:rPr>
                <w:szCs w:val="18"/>
              </w:rPr>
              <w:t xml:space="preserve">How will the </w:t>
            </w:r>
            <w:r>
              <w:rPr>
                <w:szCs w:val="18"/>
              </w:rPr>
              <w:t>School</w:t>
            </w:r>
            <w:r w:rsidRPr="00781506">
              <w:rPr>
                <w:szCs w:val="18"/>
              </w:rPr>
              <w:t xml:space="preserve"> ensure that a </w:t>
            </w:r>
            <w:r w:rsidR="00CF153F">
              <w:rPr>
                <w:szCs w:val="18"/>
              </w:rPr>
              <w:t>research student</w:t>
            </w:r>
            <w:r w:rsidRPr="00781506">
              <w:rPr>
                <w:szCs w:val="18"/>
              </w:rPr>
              <w:t xml:space="preserve"> on the PhD by Distance Learning will receive a comparable experience to that of a </w:t>
            </w:r>
            <w:r w:rsidR="00CF153F">
              <w:rPr>
                <w:szCs w:val="18"/>
              </w:rPr>
              <w:t>research student</w:t>
            </w:r>
            <w:r w:rsidRPr="00781506">
              <w:rPr>
                <w:szCs w:val="18"/>
              </w:rPr>
              <w:t xml:space="preserve"> on a ‘standard’ PhD?</w:t>
            </w:r>
          </w:p>
          <w:p w14:paraId="5A39B3DA" w14:textId="0CDFFA87" w:rsidR="00573C7D" w:rsidRPr="00781506" w:rsidRDefault="00573C7D" w:rsidP="00553C88">
            <w:pPr>
              <w:pStyle w:val="ListParagraph"/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459" w:hanging="425"/>
              <w:rPr>
                <w:szCs w:val="18"/>
              </w:rPr>
            </w:pPr>
            <w:r w:rsidRPr="00781506">
              <w:rPr>
                <w:szCs w:val="18"/>
              </w:rPr>
              <w:t xml:space="preserve">Will the </w:t>
            </w:r>
            <w:r w:rsidR="00CF153F">
              <w:rPr>
                <w:szCs w:val="18"/>
              </w:rPr>
              <w:t>research student</w:t>
            </w:r>
            <w:r w:rsidRPr="00781506">
              <w:rPr>
                <w:szCs w:val="18"/>
              </w:rPr>
              <w:t>s be based at a research institute or place of work that can help contribute to a suitable research environment</w:t>
            </w:r>
            <w:r w:rsidR="00D616FB" w:rsidRPr="00781506">
              <w:rPr>
                <w:szCs w:val="18"/>
              </w:rPr>
              <w:t xml:space="preserve">? </w:t>
            </w:r>
            <w:r w:rsidRPr="00781506">
              <w:rPr>
                <w:szCs w:val="18"/>
              </w:rPr>
              <w:t>If so, in what ways will it contribute?</w:t>
            </w:r>
          </w:p>
          <w:p w14:paraId="72B5921A" w14:textId="77777777" w:rsidR="00573C7D" w:rsidRPr="00781506" w:rsidRDefault="00573C7D" w:rsidP="00553C88">
            <w:pPr>
              <w:pStyle w:val="ListParagraph"/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459" w:hanging="425"/>
              <w:rPr>
                <w:szCs w:val="18"/>
              </w:rPr>
            </w:pPr>
            <w:r w:rsidRPr="00781506">
              <w:rPr>
                <w:szCs w:val="18"/>
              </w:rPr>
              <w:t>In what other ways will a suitable research environment be created – for example what on-line resources for interaction and for learning will be made available?</w:t>
            </w:r>
          </w:p>
          <w:p w14:paraId="3AB2DC77" w14:textId="6B96866B" w:rsidR="00573C7D" w:rsidRPr="00573C7D" w:rsidRDefault="00573C7D" w:rsidP="00573C7D">
            <w:pPr>
              <w:pStyle w:val="ListParagraph"/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459" w:hanging="425"/>
              <w:rPr>
                <w:b/>
                <w:bCs/>
                <w:szCs w:val="18"/>
              </w:rPr>
            </w:pPr>
            <w:r w:rsidRPr="00781506">
              <w:rPr>
                <w:szCs w:val="18"/>
              </w:rPr>
              <w:t xml:space="preserve">If the </w:t>
            </w:r>
            <w:r w:rsidR="00CF153F">
              <w:rPr>
                <w:szCs w:val="18"/>
              </w:rPr>
              <w:t>research student</w:t>
            </w:r>
            <w:r w:rsidRPr="00781506">
              <w:rPr>
                <w:szCs w:val="18"/>
              </w:rPr>
              <w:t xml:space="preserve">s are not based at a research institute or place of work, how will the </w:t>
            </w:r>
            <w:r>
              <w:rPr>
                <w:szCs w:val="18"/>
              </w:rPr>
              <w:t>School</w:t>
            </w:r>
            <w:r w:rsidRPr="00781506">
              <w:rPr>
                <w:szCs w:val="18"/>
              </w:rPr>
              <w:t xml:space="preserve"> ensure that a robust and suitable research environment will be made available, including opportunities to interact with, and discuss research with, their peers?</w:t>
            </w:r>
          </w:p>
        </w:tc>
      </w:tr>
      <w:tr w:rsidR="00573C7D" w:rsidRPr="00781506" w14:paraId="4D800B3A" w14:textId="77777777" w:rsidTr="00573C7D">
        <w:tc>
          <w:tcPr>
            <w:tcW w:w="478" w:type="dxa"/>
            <w:vMerge/>
          </w:tcPr>
          <w:p w14:paraId="4BB34012" w14:textId="77777777" w:rsidR="00573C7D" w:rsidRPr="00E0789D" w:rsidRDefault="00573C7D" w:rsidP="00553C88">
            <w:pPr>
              <w:tabs>
                <w:tab w:val="left" w:pos="459"/>
              </w:tabs>
              <w:spacing w:after="0" w:line="240" w:lineRule="auto"/>
              <w:ind w:left="459" w:hanging="425"/>
              <w:rPr>
                <w:bCs/>
                <w:szCs w:val="18"/>
              </w:rPr>
            </w:pPr>
          </w:p>
        </w:tc>
        <w:tc>
          <w:tcPr>
            <w:tcW w:w="9145" w:type="dxa"/>
          </w:tcPr>
          <w:p w14:paraId="36ADCFFA" w14:textId="77777777" w:rsidR="00573C7D" w:rsidRDefault="00573C7D" w:rsidP="00553C88">
            <w:pPr>
              <w:tabs>
                <w:tab w:val="left" w:pos="459"/>
              </w:tabs>
              <w:spacing w:after="0" w:line="240" w:lineRule="auto"/>
              <w:ind w:left="459" w:hanging="425"/>
              <w:rPr>
                <w:b/>
                <w:bCs/>
                <w:szCs w:val="18"/>
              </w:rPr>
            </w:pPr>
          </w:p>
          <w:p w14:paraId="451070B4" w14:textId="77777777" w:rsidR="00573C7D" w:rsidRDefault="00573C7D" w:rsidP="00553C88">
            <w:pPr>
              <w:tabs>
                <w:tab w:val="left" w:pos="459"/>
              </w:tabs>
              <w:spacing w:after="0" w:line="240" w:lineRule="auto"/>
              <w:ind w:left="459" w:hanging="425"/>
              <w:rPr>
                <w:b/>
                <w:bCs/>
                <w:szCs w:val="18"/>
              </w:rPr>
            </w:pPr>
          </w:p>
          <w:p w14:paraId="22C07CCA" w14:textId="77777777" w:rsidR="00573C7D" w:rsidRPr="00781506" w:rsidRDefault="00573C7D" w:rsidP="00553C88">
            <w:pPr>
              <w:tabs>
                <w:tab w:val="left" w:pos="459"/>
              </w:tabs>
              <w:spacing w:after="0" w:line="240" w:lineRule="auto"/>
              <w:ind w:left="459" w:hanging="425"/>
              <w:rPr>
                <w:b/>
                <w:bCs/>
                <w:szCs w:val="18"/>
              </w:rPr>
            </w:pPr>
          </w:p>
        </w:tc>
      </w:tr>
      <w:tr w:rsidR="00573C7D" w:rsidRPr="00781506" w14:paraId="451ED126" w14:textId="77777777" w:rsidTr="00573C7D">
        <w:tc>
          <w:tcPr>
            <w:tcW w:w="478" w:type="dxa"/>
            <w:vMerge w:val="restart"/>
          </w:tcPr>
          <w:p w14:paraId="443B929A" w14:textId="77777777" w:rsidR="00573C7D" w:rsidRPr="00E0789D" w:rsidRDefault="00573C7D" w:rsidP="00553C88">
            <w:pPr>
              <w:tabs>
                <w:tab w:val="left" w:pos="459"/>
              </w:tabs>
              <w:spacing w:after="0" w:line="240" w:lineRule="auto"/>
              <w:ind w:left="459" w:hanging="425"/>
              <w:rPr>
                <w:bCs/>
                <w:szCs w:val="18"/>
              </w:rPr>
            </w:pPr>
            <w:r>
              <w:rPr>
                <w:bCs/>
                <w:szCs w:val="18"/>
              </w:rPr>
              <w:t>17</w:t>
            </w:r>
          </w:p>
        </w:tc>
        <w:tc>
          <w:tcPr>
            <w:tcW w:w="9145" w:type="dxa"/>
          </w:tcPr>
          <w:p w14:paraId="3C73F251" w14:textId="6A8F92B1" w:rsidR="00573C7D" w:rsidRPr="00781506" w:rsidRDefault="00573C7D" w:rsidP="00553C88">
            <w:pPr>
              <w:tabs>
                <w:tab w:val="left" w:pos="459"/>
              </w:tabs>
              <w:spacing w:after="0" w:line="240" w:lineRule="auto"/>
              <w:ind w:left="459" w:hanging="425"/>
              <w:rPr>
                <w:b/>
                <w:bCs/>
                <w:szCs w:val="18"/>
              </w:rPr>
            </w:pPr>
            <w:r w:rsidRPr="00781506">
              <w:rPr>
                <w:b/>
                <w:bCs/>
                <w:szCs w:val="18"/>
              </w:rPr>
              <w:t xml:space="preserve">Facilities (Framework </w:t>
            </w:r>
            <w:r>
              <w:rPr>
                <w:b/>
                <w:bCs/>
                <w:szCs w:val="18"/>
              </w:rPr>
              <w:t>paragraph</w:t>
            </w:r>
            <w:r w:rsidRPr="00781506">
              <w:rPr>
                <w:b/>
                <w:bCs/>
                <w:szCs w:val="18"/>
              </w:rPr>
              <w:t xml:space="preserve"> 8)</w:t>
            </w:r>
          </w:p>
          <w:p w14:paraId="4723D522" w14:textId="08AFB1FB" w:rsidR="00573C7D" w:rsidRPr="00781506" w:rsidRDefault="00573C7D" w:rsidP="00553C88">
            <w:pPr>
              <w:pStyle w:val="ListParagraph"/>
              <w:numPr>
                <w:ilvl w:val="0"/>
                <w:numId w:val="28"/>
              </w:numPr>
              <w:tabs>
                <w:tab w:val="left" w:pos="459"/>
              </w:tabs>
              <w:spacing w:after="0" w:line="240" w:lineRule="auto"/>
              <w:ind w:left="459" w:hanging="425"/>
              <w:rPr>
                <w:bCs/>
                <w:szCs w:val="18"/>
              </w:rPr>
            </w:pPr>
            <w:r w:rsidRPr="00781506">
              <w:rPr>
                <w:bCs/>
                <w:szCs w:val="18"/>
              </w:rPr>
              <w:t xml:space="preserve">How will the </w:t>
            </w:r>
            <w:r>
              <w:rPr>
                <w:bCs/>
                <w:szCs w:val="18"/>
              </w:rPr>
              <w:t>School</w:t>
            </w:r>
            <w:r w:rsidRPr="00781506">
              <w:rPr>
                <w:bCs/>
                <w:szCs w:val="18"/>
              </w:rPr>
              <w:t xml:space="preserve"> determine what facilities are required by the </w:t>
            </w:r>
            <w:r w:rsidR="00CF153F">
              <w:rPr>
                <w:bCs/>
                <w:szCs w:val="18"/>
              </w:rPr>
              <w:t>research student</w:t>
            </w:r>
            <w:r w:rsidRPr="00781506">
              <w:rPr>
                <w:bCs/>
                <w:szCs w:val="18"/>
              </w:rPr>
              <w:t>, and how will it ensure these are provided?</w:t>
            </w:r>
          </w:p>
          <w:p w14:paraId="44B44CAC" w14:textId="0D70111A" w:rsidR="00573C7D" w:rsidRPr="00781506" w:rsidRDefault="00573C7D" w:rsidP="00553C88">
            <w:pPr>
              <w:pStyle w:val="ListParagraph"/>
              <w:numPr>
                <w:ilvl w:val="0"/>
                <w:numId w:val="28"/>
              </w:numPr>
              <w:tabs>
                <w:tab w:val="left" w:pos="459"/>
              </w:tabs>
              <w:spacing w:after="0" w:line="240" w:lineRule="auto"/>
              <w:ind w:left="459" w:hanging="425"/>
              <w:rPr>
                <w:szCs w:val="18"/>
              </w:rPr>
            </w:pPr>
            <w:r w:rsidRPr="00781506">
              <w:rPr>
                <w:bCs/>
                <w:szCs w:val="18"/>
              </w:rPr>
              <w:t xml:space="preserve">If a </w:t>
            </w:r>
            <w:r w:rsidR="00CF153F">
              <w:rPr>
                <w:bCs/>
                <w:szCs w:val="18"/>
              </w:rPr>
              <w:t>research student</w:t>
            </w:r>
            <w:r w:rsidRPr="00781506">
              <w:rPr>
                <w:bCs/>
                <w:szCs w:val="18"/>
              </w:rPr>
              <w:t xml:space="preserve"> is based at a research institute or place of work suited </w:t>
            </w:r>
            <w:r w:rsidRPr="00781506">
              <w:rPr>
                <w:szCs w:val="18"/>
              </w:rPr>
              <w:t xml:space="preserve">to the research project, how will the </w:t>
            </w:r>
            <w:r>
              <w:rPr>
                <w:szCs w:val="18"/>
              </w:rPr>
              <w:t>School</w:t>
            </w:r>
            <w:r w:rsidRPr="00781506">
              <w:rPr>
                <w:szCs w:val="18"/>
              </w:rPr>
              <w:t xml:space="preserve"> ensure that these facilities are at the </w:t>
            </w:r>
            <w:r w:rsidR="00CF153F">
              <w:rPr>
                <w:szCs w:val="18"/>
              </w:rPr>
              <w:t>research student</w:t>
            </w:r>
            <w:r w:rsidRPr="00781506">
              <w:rPr>
                <w:szCs w:val="18"/>
              </w:rPr>
              <w:t xml:space="preserve">’s disposal and that arrangements for their use have been agreed? </w:t>
            </w:r>
          </w:p>
          <w:p w14:paraId="53EE3BB9" w14:textId="1F4CC313" w:rsidR="00573C7D" w:rsidRPr="00781506" w:rsidRDefault="00573C7D" w:rsidP="00553C88">
            <w:pPr>
              <w:pStyle w:val="ListParagraph"/>
              <w:numPr>
                <w:ilvl w:val="0"/>
                <w:numId w:val="28"/>
              </w:numPr>
              <w:tabs>
                <w:tab w:val="left" w:pos="459"/>
              </w:tabs>
              <w:spacing w:after="0" w:line="240" w:lineRule="auto"/>
              <w:ind w:left="459" w:hanging="425"/>
              <w:rPr>
                <w:szCs w:val="18"/>
              </w:rPr>
            </w:pPr>
            <w:r w:rsidRPr="00781506">
              <w:rPr>
                <w:szCs w:val="18"/>
              </w:rPr>
              <w:t xml:space="preserve">How will the </w:t>
            </w:r>
            <w:r>
              <w:rPr>
                <w:szCs w:val="18"/>
              </w:rPr>
              <w:t>School</w:t>
            </w:r>
            <w:r w:rsidRPr="00781506">
              <w:rPr>
                <w:szCs w:val="18"/>
              </w:rPr>
              <w:t xml:space="preserve"> ensure and confirm that all </w:t>
            </w:r>
            <w:r w:rsidR="00CF153F">
              <w:rPr>
                <w:szCs w:val="18"/>
              </w:rPr>
              <w:t>research student</w:t>
            </w:r>
            <w:r w:rsidRPr="00781506">
              <w:rPr>
                <w:szCs w:val="18"/>
              </w:rPr>
              <w:t>s have access to PGR Tracker, wherever they are located?</w:t>
            </w:r>
          </w:p>
          <w:p w14:paraId="75760EDB" w14:textId="5EE48552" w:rsidR="00573C7D" w:rsidRPr="00781506" w:rsidRDefault="00573C7D" w:rsidP="00553C88">
            <w:pPr>
              <w:pStyle w:val="ListParagraph"/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459" w:hanging="425"/>
              <w:rPr>
                <w:szCs w:val="18"/>
              </w:rPr>
            </w:pPr>
            <w:r w:rsidRPr="00781506">
              <w:rPr>
                <w:szCs w:val="18"/>
              </w:rPr>
              <w:t xml:space="preserve">How will IT training and support for the use of on-line resources be made available to </w:t>
            </w:r>
            <w:r w:rsidR="00CF153F">
              <w:rPr>
                <w:szCs w:val="18"/>
              </w:rPr>
              <w:t>research student</w:t>
            </w:r>
            <w:r w:rsidRPr="00781506">
              <w:rPr>
                <w:szCs w:val="18"/>
              </w:rPr>
              <w:t xml:space="preserve">s who may </w:t>
            </w:r>
            <w:proofErr w:type="gramStart"/>
            <w:r w:rsidRPr="00781506">
              <w:rPr>
                <w:szCs w:val="18"/>
              </w:rPr>
              <w:t>be located in</w:t>
            </w:r>
            <w:proofErr w:type="gramEnd"/>
            <w:r w:rsidRPr="00781506">
              <w:rPr>
                <w:szCs w:val="18"/>
              </w:rPr>
              <w:t xml:space="preserve"> a variety of different countries?</w:t>
            </w:r>
          </w:p>
          <w:p w14:paraId="4D24E1EB" w14:textId="7FDB7752" w:rsidR="00573C7D" w:rsidRPr="00781506" w:rsidRDefault="00573C7D" w:rsidP="00553C88">
            <w:pPr>
              <w:pStyle w:val="ListParagraph"/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459" w:hanging="425"/>
              <w:rPr>
                <w:szCs w:val="18"/>
              </w:rPr>
            </w:pPr>
            <w:r w:rsidRPr="00781506">
              <w:rPr>
                <w:szCs w:val="18"/>
              </w:rPr>
              <w:t xml:space="preserve">How and when will comprehensive information about IT helplines, support, and training be given to </w:t>
            </w:r>
            <w:r w:rsidR="00CF153F">
              <w:rPr>
                <w:szCs w:val="18"/>
              </w:rPr>
              <w:t>research student</w:t>
            </w:r>
            <w:r w:rsidRPr="00781506">
              <w:rPr>
                <w:szCs w:val="18"/>
              </w:rPr>
              <w:t>s? (for example, this may be part of the induction process)</w:t>
            </w:r>
          </w:p>
          <w:p w14:paraId="1AFBBFAD" w14:textId="217D9182" w:rsidR="00573C7D" w:rsidRPr="00781506" w:rsidRDefault="00573C7D" w:rsidP="00553C88">
            <w:pPr>
              <w:pStyle w:val="ListParagraph"/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459" w:hanging="425"/>
              <w:rPr>
                <w:szCs w:val="18"/>
              </w:rPr>
            </w:pPr>
            <w:r w:rsidRPr="00781506">
              <w:rPr>
                <w:szCs w:val="18"/>
              </w:rPr>
              <w:t xml:space="preserve">How will the </w:t>
            </w:r>
            <w:r>
              <w:rPr>
                <w:szCs w:val="18"/>
              </w:rPr>
              <w:t>School</w:t>
            </w:r>
            <w:r w:rsidRPr="00781506">
              <w:rPr>
                <w:szCs w:val="18"/>
              </w:rPr>
              <w:t xml:space="preserve"> ensure that </w:t>
            </w:r>
            <w:r w:rsidR="00CF153F">
              <w:rPr>
                <w:szCs w:val="18"/>
              </w:rPr>
              <w:t>research student</w:t>
            </w:r>
            <w:r w:rsidRPr="00781506">
              <w:rPr>
                <w:szCs w:val="18"/>
              </w:rPr>
              <w:t xml:space="preserve">s are aware of what IT equipment and facilities they will need to purchase and/or have access to </w:t>
            </w:r>
            <w:proofErr w:type="gramStart"/>
            <w:r w:rsidRPr="00781506">
              <w:rPr>
                <w:szCs w:val="18"/>
              </w:rPr>
              <w:t>in order to</w:t>
            </w:r>
            <w:proofErr w:type="gramEnd"/>
            <w:r w:rsidRPr="00781506">
              <w:rPr>
                <w:szCs w:val="18"/>
              </w:rPr>
              <w:t xml:space="preserve"> study for a PhD by Distance Learning?</w:t>
            </w:r>
          </w:p>
          <w:p w14:paraId="46F51861" w14:textId="6943E07F" w:rsidR="00573C7D" w:rsidRPr="00781506" w:rsidRDefault="00573C7D" w:rsidP="00553C88">
            <w:pPr>
              <w:pStyle w:val="ListParagraph"/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459" w:hanging="425"/>
              <w:rPr>
                <w:szCs w:val="18"/>
              </w:rPr>
            </w:pPr>
            <w:r w:rsidRPr="00781506">
              <w:rPr>
                <w:szCs w:val="18"/>
              </w:rPr>
              <w:t xml:space="preserve">Will </w:t>
            </w:r>
            <w:r w:rsidR="00CF153F">
              <w:rPr>
                <w:szCs w:val="18"/>
              </w:rPr>
              <w:t>research student</w:t>
            </w:r>
            <w:r w:rsidRPr="00781506">
              <w:rPr>
                <w:szCs w:val="18"/>
              </w:rPr>
              <w:t xml:space="preserve">s have electronic access to the University Library? How will their information </w:t>
            </w:r>
            <w:r w:rsidR="005D2C80" w:rsidRPr="00781506">
              <w:rPr>
                <w:szCs w:val="18"/>
              </w:rPr>
              <w:t>needs be</w:t>
            </w:r>
            <w:r w:rsidRPr="00781506">
              <w:rPr>
                <w:szCs w:val="18"/>
              </w:rPr>
              <w:t xml:space="preserve"> met?</w:t>
            </w:r>
          </w:p>
          <w:p w14:paraId="43B5147C" w14:textId="77777777" w:rsidR="00573C7D" w:rsidRPr="00781506" w:rsidRDefault="00573C7D" w:rsidP="00553C88">
            <w:pPr>
              <w:pStyle w:val="ListParagraph"/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459" w:hanging="425"/>
              <w:rPr>
                <w:szCs w:val="18"/>
              </w:rPr>
            </w:pPr>
            <w:r w:rsidRPr="00781506">
              <w:rPr>
                <w:szCs w:val="18"/>
              </w:rPr>
              <w:t>Are there any constraints on accessing electronic information systems (including the Library)?</w:t>
            </w:r>
          </w:p>
          <w:p w14:paraId="14DFAB52" w14:textId="6C0851C9" w:rsidR="00573C7D" w:rsidRPr="00781506" w:rsidRDefault="00573C7D" w:rsidP="00553C88">
            <w:pPr>
              <w:pStyle w:val="ListParagraph"/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459" w:hanging="425"/>
              <w:rPr>
                <w:szCs w:val="18"/>
              </w:rPr>
            </w:pPr>
            <w:r w:rsidRPr="00781506">
              <w:rPr>
                <w:szCs w:val="18"/>
              </w:rPr>
              <w:t xml:space="preserve">How will </w:t>
            </w:r>
            <w:r w:rsidR="00CF153F">
              <w:rPr>
                <w:szCs w:val="18"/>
              </w:rPr>
              <w:t>research student</w:t>
            </w:r>
            <w:r w:rsidRPr="00781506">
              <w:rPr>
                <w:szCs w:val="18"/>
              </w:rPr>
              <w:t>s be informed of how their information needs are to be met, and if there are any constraints on these?</w:t>
            </w:r>
          </w:p>
          <w:p w14:paraId="63BC2D32" w14:textId="28859E40" w:rsidR="00573C7D" w:rsidRPr="00573C7D" w:rsidRDefault="00573C7D" w:rsidP="001C4759">
            <w:pPr>
              <w:pStyle w:val="ListParagraph"/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459" w:hanging="425"/>
              <w:rPr>
                <w:szCs w:val="18"/>
              </w:rPr>
            </w:pPr>
            <w:r w:rsidRPr="00781506">
              <w:rPr>
                <w:szCs w:val="18"/>
              </w:rPr>
              <w:t xml:space="preserve">How will the </w:t>
            </w:r>
            <w:r w:rsidR="001C4759">
              <w:rPr>
                <w:szCs w:val="18"/>
              </w:rPr>
              <w:t>School</w:t>
            </w:r>
            <w:r w:rsidRPr="00781506">
              <w:rPr>
                <w:szCs w:val="18"/>
              </w:rPr>
              <w:t xml:space="preserve"> ensure that </w:t>
            </w:r>
            <w:r w:rsidR="00CF153F">
              <w:rPr>
                <w:szCs w:val="18"/>
              </w:rPr>
              <w:t>research student</w:t>
            </w:r>
            <w:r w:rsidRPr="00781506">
              <w:rPr>
                <w:szCs w:val="18"/>
              </w:rPr>
              <w:t xml:space="preserve">s have access to appropriate </w:t>
            </w:r>
            <w:r w:rsidR="00D616FB" w:rsidRPr="00781506">
              <w:rPr>
                <w:szCs w:val="18"/>
              </w:rPr>
              <w:t>workspace</w:t>
            </w:r>
            <w:r w:rsidRPr="00781506">
              <w:rPr>
                <w:szCs w:val="18"/>
              </w:rPr>
              <w:t xml:space="preserve"> and equipment during their periods of residency in Southampton?</w:t>
            </w:r>
          </w:p>
        </w:tc>
      </w:tr>
      <w:tr w:rsidR="00573C7D" w:rsidRPr="00781506" w14:paraId="47CEADCB" w14:textId="77777777" w:rsidTr="00573C7D">
        <w:tc>
          <w:tcPr>
            <w:tcW w:w="478" w:type="dxa"/>
            <w:vMerge/>
          </w:tcPr>
          <w:p w14:paraId="4A4A6D8E" w14:textId="77777777" w:rsidR="00573C7D" w:rsidRPr="00E0789D" w:rsidRDefault="00573C7D" w:rsidP="00553C88">
            <w:pPr>
              <w:tabs>
                <w:tab w:val="left" w:pos="459"/>
              </w:tabs>
              <w:spacing w:after="0" w:line="240" w:lineRule="auto"/>
              <w:ind w:left="459" w:hanging="425"/>
              <w:rPr>
                <w:bCs/>
                <w:szCs w:val="18"/>
              </w:rPr>
            </w:pPr>
          </w:p>
        </w:tc>
        <w:tc>
          <w:tcPr>
            <w:tcW w:w="9145" w:type="dxa"/>
          </w:tcPr>
          <w:p w14:paraId="2459B6C1" w14:textId="77777777" w:rsidR="00573C7D" w:rsidRDefault="00573C7D" w:rsidP="00553C88">
            <w:pPr>
              <w:tabs>
                <w:tab w:val="left" w:pos="459"/>
              </w:tabs>
              <w:spacing w:after="0" w:line="240" w:lineRule="auto"/>
              <w:ind w:left="459" w:hanging="425"/>
              <w:rPr>
                <w:b/>
                <w:bCs/>
                <w:szCs w:val="18"/>
              </w:rPr>
            </w:pPr>
          </w:p>
          <w:p w14:paraId="20C4DF9C" w14:textId="77777777" w:rsidR="00573C7D" w:rsidRDefault="00573C7D" w:rsidP="00553C88">
            <w:pPr>
              <w:tabs>
                <w:tab w:val="left" w:pos="459"/>
              </w:tabs>
              <w:spacing w:after="0" w:line="240" w:lineRule="auto"/>
              <w:ind w:left="459" w:hanging="425"/>
              <w:rPr>
                <w:b/>
                <w:bCs/>
                <w:szCs w:val="18"/>
              </w:rPr>
            </w:pPr>
          </w:p>
          <w:p w14:paraId="3BC320D0" w14:textId="77777777" w:rsidR="00573C7D" w:rsidRPr="00781506" w:rsidRDefault="00573C7D" w:rsidP="00553C88">
            <w:pPr>
              <w:tabs>
                <w:tab w:val="left" w:pos="459"/>
              </w:tabs>
              <w:spacing w:after="0" w:line="240" w:lineRule="auto"/>
              <w:ind w:left="459" w:hanging="425"/>
              <w:rPr>
                <w:b/>
                <w:bCs/>
                <w:szCs w:val="18"/>
              </w:rPr>
            </w:pPr>
          </w:p>
        </w:tc>
      </w:tr>
      <w:tr w:rsidR="00573C7D" w:rsidRPr="00781506" w14:paraId="3810B537" w14:textId="77777777" w:rsidTr="00573C7D">
        <w:tc>
          <w:tcPr>
            <w:tcW w:w="478" w:type="dxa"/>
            <w:vMerge w:val="restart"/>
          </w:tcPr>
          <w:p w14:paraId="5EEE239B" w14:textId="77777777" w:rsidR="00573C7D" w:rsidRPr="00E0789D" w:rsidRDefault="00573C7D" w:rsidP="00553C88">
            <w:pPr>
              <w:tabs>
                <w:tab w:val="left" w:pos="459"/>
              </w:tabs>
              <w:spacing w:after="0" w:line="240" w:lineRule="auto"/>
              <w:ind w:left="459" w:hanging="425"/>
              <w:rPr>
                <w:bCs/>
                <w:szCs w:val="18"/>
              </w:rPr>
            </w:pPr>
            <w:r>
              <w:rPr>
                <w:bCs/>
                <w:szCs w:val="18"/>
              </w:rPr>
              <w:t>18</w:t>
            </w:r>
          </w:p>
        </w:tc>
        <w:tc>
          <w:tcPr>
            <w:tcW w:w="9145" w:type="dxa"/>
          </w:tcPr>
          <w:p w14:paraId="70D8C97F" w14:textId="656C624B" w:rsidR="00573C7D" w:rsidRPr="00781506" w:rsidRDefault="00573C7D" w:rsidP="00553C88">
            <w:pPr>
              <w:tabs>
                <w:tab w:val="left" w:pos="459"/>
              </w:tabs>
              <w:spacing w:after="0" w:line="240" w:lineRule="auto"/>
              <w:ind w:left="459" w:hanging="425"/>
              <w:rPr>
                <w:b/>
                <w:bCs/>
                <w:szCs w:val="18"/>
              </w:rPr>
            </w:pPr>
            <w:r w:rsidRPr="00781506">
              <w:rPr>
                <w:b/>
                <w:bCs/>
                <w:szCs w:val="18"/>
              </w:rPr>
              <w:t xml:space="preserve">Research Training and Transferable Skills Training (Framework </w:t>
            </w:r>
            <w:r w:rsidR="001C4759">
              <w:rPr>
                <w:b/>
                <w:bCs/>
                <w:szCs w:val="18"/>
              </w:rPr>
              <w:t>paragraph</w:t>
            </w:r>
            <w:r w:rsidRPr="00781506">
              <w:rPr>
                <w:b/>
                <w:bCs/>
                <w:szCs w:val="18"/>
              </w:rPr>
              <w:t xml:space="preserve"> 9)</w:t>
            </w:r>
          </w:p>
          <w:p w14:paraId="47B70552" w14:textId="4095332B" w:rsidR="00573C7D" w:rsidRPr="00781506" w:rsidRDefault="00573C7D" w:rsidP="00553C88">
            <w:pPr>
              <w:pStyle w:val="ListParagraph"/>
              <w:numPr>
                <w:ilvl w:val="0"/>
                <w:numId w:val="29"/>
              </w:numPr>
              <w:tabs>
                <w:tab w:val="left" w:pos="459"/>
              </w:tabs>
              <w:spacing w:after="0" w:line="240" w:lineRule="auto"/>
              <w:ind w:left="459" w:hanging="425"/>
              <w:rPr>
                <w:bCs/>
                <w:szCs w:val="18"/>
              </w:rPr>
            </w:pPr>
            <w:r w:rsidRPr="00781506">
              <w:rPr>
                <w:bCs/>
                <w:szCs w:val="18"/>
              </w:rPr>
              <w:t xml:space="preserve">How and when will </w:t>
            </w:r>
            <w:r w:rsidR="00CF153F">
              <w:rPr>
                <w:bCs/>
                <w:szCs w:val="18"/>
              </w:rPr>
              <w:t>research student</w:t>
            </w:r>
            <w:r w:rsidRPr="00781506">
              <w:rPr>
                <w:bCs/>
                <w:szCs w:val="18"/>
              </w:rPr>
              <w:t>s’ academic needs analysis take place?</w:t>
            </w:r>
          </w:p>
          <w:p w14:paraId="5354021D" w14:textId="36D8D023" w:rsidR="00573C7D" w:rsidRPr="00781506" w:rsidRDefault="00573C7D" w:rsidP="00553C88">
            <w:pPr>
              <w:pStyle w:val="ListParagraph"/>
              <w:numPr>
                <w:ilvl w:val="0"/>
                <w:numId w:val="29"/>
              </w:numPr>
              <w:tabs>
                <w:tab w:val="left" w:pos="459"/>
              </w:tabs>
              <w:spacing w:after="0" w:line="240" w:lineRule="auto"/>
              <w:ind w:left="459" w:hanging="425"/>
              <w:rPr>
                <w:bCs/>
                <w:szCs w:val="18"/>
              </w:rPr>
            </w:pPr>
            <w:r w:rsidRPr="00781506">
              <w:rPr>
                <w:bCs/>
                <w:szCs w:val="18"/>
              </w:rPr>
              <w:t xml:space="preserve">How will </w:t>
            </w:r>
            <w:r w:rsidR="00CF153F">
              <w:rPr>
                <w:bCs/>
                <w:szCs w:val="18"/>
              </w:rPr>
              <w:t>research student</w:t>
            </w:r>
            <w:r w:rsidRPr="00781506">
              <w:rPr>
                <w:bCs/>
                <w:szCs w:val="18"/>
              </w:rPr>
              <w:t>s receive appropriate research skills training?</w:t>
            </w:r>
          </w:p>
          <w:p w14:paraId="58E1FEE1" w14:textId="36B5AE8D" w:rsidR="00573C7D" w:rsidRPr="00781506" w:rsidRDefault="00573C7D" w:rsidP="00553C88">
            <w:pPr>
              <w:pStyle w:val="ListParagraph"/>
              <w:numPr>
                <w:ilvl w:val="0"/>
                <w:numId w:val="29"/>
              </w:numPr>
              <w:tabs>
                <w:tab w:val="left" w:pos="459"/>
              </w:tabs>
              <w:spacing w:after="0" w:line="240" w:lineRule="auto"/>
              <w:ind w:left="459" w:hanging="425"/>
              <w:rPr>
                <w:bCs/>
                <w:szCs w:val="18"/>
              </w:rPr>
            </w:pPr>
            <w:r w:rsidRPr="00781506">
              <w:rPr>
                <w:bCs/>
                <w:szCs w:val="18"/>
              </w:rPr>
              <w:t xml:space="preserve">How will </w:t>
            </w:r>
            <w:r w:rsidR="00CF153F">
              <w:rPr>
                <w:bCs/>
                <w:szCs w:val="18"/>
              </w:rPr>
              <w:t>research student</w:t>
            </w:r>
            <w:r w:rsidRPr="00781506">
              <w:rPr>
                <w:bCs/>
                <w:szCs w:val="18"/>
              </w:rPr>
              <w:t>s receive the appropriate generic/transferable skills training, including any compulsory training?</w:t>
            </w:r>
          </w:p>
          <w:p w14:paraId="70FBF09A" w14:textId="77777777" w:rsidR="00573C7D" w:rsidRPr="00781506" w:rsidRDefault="00573C7D" w:rsidP="00553C88">
            <w:pPr>
              <w:pStyle w:val="ListParagraph"/>
              <w:numPr>
                <w:ilvl w:val="0"/>
                <w:numId w:val="29"/>
              </w:numPr>
              <w:tabs>
                <w:tab w:val="left" w:pos="459"/>
              </w:tabs>
              <w:spacing w:after="0" w:line="240" w:lineRule="auto"/>
              <w:ind w:left="459" w:hanging="425"/>
              <w:rPr>
                <w:bCs/>
                <w:szCs w:val="18"/>
              </w:rPr>
            </w:pPr>
            <w:r w:rsidRPr="00781506">
              <w:rPr>
                <w:bCs/>
                <w:szCs w:val="18"/>
              </w:rPr>
              <w:lastRenderedPageBreak/>
              <w:t>If research and generic/transferable skills are normally assessed, how will this assessment be carried out?</w:t>
            </w:r>
          </w:p>
          <w:p w14:paraId="0C4A2F3F" w14:textId="77777777" w:rsidR="00573C7D" w:rsidRPr="00781506" w:rsidRDefault="00573C7D" w:rsidP="00553C88">
            <w:pPr>
              <w:pStyle w:val="ListParagraph"/>
              <w:numPr>
                <w:ilvl w:val="0"/>
                <w:numId w:val="29"/>
              </w:numPr>
              <w:tabs>
                <w:tab w:val="left" w:pos="459"/>
              </w:tabs>
              <w:spacing w:after="0" w:line="240" w:lineRule="auto"/>
              <w:ind w:left="459" w:hanging="425"/>
              <w:rPr>
                <w:bCs/>
                <w:szCs w:val="18"/>
              </w:rPr>
            </w:pPr>
            <w:r w:rsidRPr="00781506">
              <w:rPr>
                <w:bCs/>
                <w:szCs w:val="18"/>
              </w:rPr>
              <w:t>How will any identified additional learning needs, including English language support, be delivered?</w:t>
            </w:r>
          </w:p>
          <w:p w14:paraId="15033B90" w14:textId="72F616E9" w:rsidR="00573C7D" w:rsidRPr="00573C7D" w:rsidRDefault="00573C7D" w:rsidP="00573C7D">
            <w:pPr>
              <w:pStyle w:val="ListParagraph"/>
              <w:numPr>
                <w:ilvl w:val="0"/>
                <w:numId w:val="29"/>
              </w:numPr>
              <w:tabs>
                <w:tab w:val="left" w:pos="459"/>
              </w:tabs>
              <w:spacing w:after="0" w:line="240" w:lineRule="auto"/>
              <w:ind w:left="459" w:hanging="425"/>
              <w:rPr>
                <w:bCs/>
                <w:szCs w:val="18"/>
              </w:rPr>
            </w:pPr>
            <w:r w:rsidRPr="00781506">
              <w:rPr>
                <w:bCs/>
                <w:szCs w:val="18"/>
              </w:rPr>
              <w:t xml:space="preserve">What opportunities will be available for </w:t>
            </w:r>
            <w:r w:rsidR="00CF153F">
              <w:rPr>
                <w:bCs/>
                <w:szCs w:val="18"/>
              </w:rPr>
              <w:t>research student</w:t>
            </w:r>
            <w:r w:rsidRPr="00781506">
              <w:rPr>
                <w:bCs/>
                <w:szCs w:val="18"/>
              </w:rPr>
              <w:t>s to practise skills learnt, for example presenting their research to staff or peers?</w:t>
            </w:r>
          </w:p>
        </w:tc>
      </w:tr>
      <w:tr w:rsidR="00573C7D" w:rsidRPr="00781506" w14:paraId="21FCE8DA" w14:textId="77777777" w:rsidTr="00573C7D">
        <w:tc>
          <w:tcPr>
            <w:tcW w:w="478" w:type="dxa"/>
            <w:vMerge/>
          </w:tcPr>
          <w:p w14:paraId="7404D7C5" w14:textId="77777777" w:rsidR="00573C7D" w:rsidRPr="00E0789D" w:rsidRDefault="00573C7D" w:rsidP="00553C88">
            <w:pPr>
              <w:tabs>
                <w:tab w:val="left" w:pos="459"/>
              </w:tabs>
              <w:spacing w:after="0" w:line="240" w:lineRule="auto"/>
              <w:ind w:left="459" w:hanging="425"/>
              <w:rPr>
                <w:bCs/>
                <w:szCs w:val="18"/>
              </w:rPr>
            </w:pPr>
          </w:p>
        </w:tc>
        <w:tc>
          <w:tcPr>
            <w:tcW w:w="9145" w:type="dxa"/>
          </w:tcPr>
          <w:p w14:paraId="78D683C5" w14:textId="77777777" w:rsidR="00573C7D" w:rsidRDefault="00573C7D" w:rsidP="00553C88">
            <w:pPr>
              <w:tabs>
                <w:tab w:val="left" w:pos="459"/>
              </w:tabs>
              <w:spacing w:after="0" w:line="240" w:lineRule="auto"/>
              <w:ind w:left="459" w:hanging="425"/>
              <w:rPr>
                <w:b/>
                <w:bCs/>
                <w:szCs w:val="18"/>
              </w:rPr>
            </w:pPr>
          </w:p>
          <w:p w14:paraId="588A0949" w14:textId="77777777" w:rsidR="00573C7D" w:rsidRDefault="00573C7D" w:rsidP="00553C88">
            <w:pPr>
              <w:tabs>
                <w:tab w:val="left" w:pos="459"/>
              </w:tabs>
              <w:spacing w:after="0" w:line="240" w:lineRule="auto"/>
              <w:ind w:left="459" w:hanging="425"/>
              <w:rPr>
                <w:b/>
                <w:bCs/>
                <w:szCs w:val="18"/>
              </w:rPr>
            </w:pPr>
          </w:p>
          <w:p w14:paraId="429324F0" w14:textId="77777777" w:rsidR="00573C7D" w:rsidRPr="00781506" w:rsidRDefault="00573C7D" w:rsidP="00553C88">
            <w:pPr>
              <w:tabs>
                <w:tab w:val="left" w:pos="459"/>
              </w:tabs>
              <w:spacing w:after="0" w:line="240" w:lineRule="auto"/>
              <w:ind w:left="459" w:hanging="425"/>
              <w:rPr>
                <w:b/>
                <w:bCs/>
                <w:szCs w:val="18"/>
              </w:rPr>
            </w:pPr>
          </w:p>
        </w:tc>
      </w:tr>
      <w:tr w:rsidR="00573C7D" w:rsidRPr="00781506" w14:paraId="1E2328C2" w14:textId="77777777" w:rsidTr="00573C7D">
        <w:tc>
          <w:tcPr>
            <w:tcW w:w="478" w:type="dxa"/>
            <w:vMerge w:val="restart"/>
          </w:tcPr>
          <w:p w14:paraId="7E7DA89E" w14:textId="77777777" w:rsidR="00573C7D" w:rsidRPr="00E0789D" w:rsidRDefault="00573C7D" w:rsidP="00553C88">
            <w:pPr>
              <w:tabs>
                <w:tab w:val="left" w:pos="459"/>
              </w:tabs>
              <w:spacing w:after="0" w:line="240" w:lineRule="auto"/>
              <w:ind w:left="459" w:hanging="425"/>
              <w:rPr>
                <w:bCs/>
                <w:szCs w:val="18"/>
              </w:rPr>
            </w:pPr>
            <w:r>
              <w:rPr>
                <w:bCs/>
                <w:szCs w:val="18"/>
              </w:rPr>
              <w:t>19</w:t>
            </w:r>
          </w:p>
        </w:tc>
        <w:tc>
          <w:tcPr>
            <w:tcW w:w="9145" w:type="dxa"/>
          </w:tcPr>
          <w:p w14:paraId="35BAA2CB" w14:textId="7C9519D4" w:rsidR="00573C7D" w:rsidRPr="00781506" w:rsidRDefault="00573C7D" w:rsidP="00553C88">
            <w:pPr>
              <w:tabs>
                <w:tab w:val="left" w:pos="459"/>
              </w:tabs>
              <w:spacing w:after="0" w:line="240" w:lineRule="auto"/>
              <w:ind w:left="459" w:hanging="425"/>
              <w:rPr>
                <w:b/>
                <w:bCs/>
                <w:szCs w:val="18"/>
              </w:rPr>
            </w:pPr>
            <w:r w:rsidRPr="00781506">
              <w:rPr>
                <w:b/>
                <w:bCs/>
                <w:szCs w:val="18"/>
              </w:rPr>
              <w:t xml:space="preserve">Supervision (Framework </w:t>
            </w:r>
            <w:r w:rsidR="001C4759">
              <w:rPr>
                <w:b/>
                <w:bCs/>
                <w:szCs w:val="18"/>
              </w:rPr>
              <w:t>paragraph</w:t>
            </w:r>
            <w:r w:rsidRPr="00781506">
              <w:rPr>
                <w:b/>
                <w:bCs/>
                <w:szCs w:val="18"/>
              </w:rPr>
              <w:t xml:space="preserve"> 10)</w:t>
            </w:r>
          </w:p>
          <w:p w14:paraId="54042714" w14:textId="77777777" w:rsidR="00573C7D" w:rsidRPr="00781506" w:rsidRDefault="00573C7D" w:rsidP="00553C88">
            <w:pPr>
              <w:pStyle w:val="ListParagraph"/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459" w:hanging="425"/>
              <w:rPr>
                <w:bCs/>
                <w:szCs w:val="18"/>
              </w:rPr>
            </w:pPr>
            <w:r w:rsidRPr="00781506">
              <w:rPr>
                <w:bCs/>
                <w:szCs w:val="18"/>
              </w:rPr>
              <w:t xml:space="preserve">What is the estimated additional workload for supervisors involved in the PhD by Distance Learning, and how will this be </w:t>
            </w:r>
            <w:proofErr w:type="gramStart"/>
            <w:r w:rsidRPr="00781506">
              <w:rPr>
                <w:bCs/>
                <w:szCs w:val="18"/>
              </w:rPr>
              <w:t>taken into account</w:t>
            </w:r>
            <w:proofErr w:type="gramEnd"/>
            <w:r w:rsidRPr="00781506">
              <w:rPr>
                <w:bCs/>
                <w:szCs w:val="18"/>
              </w:rPr>
              <w:t xml:space="preserve"> for individual supervisors?</w:t>
            </w:r>
          </w:p>
          <w:p w14:paraId="3E5C023B" w14:textId="045D11BF" w:rsidR="00573C7D" w:rsidRPr="00781506" w:rsidRDefault="00573C7D" w:rsidP="00553C88">
            <w:pPr>
              <w:pStyle w:val="ListParagraph"/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459" w:hanging="425"/>
              <w:rPr>
                <w:szCs w:val="18"/>
              </w:rPr>
            </w:pPr>
            <w:r w:rsidRPr="00781506">
              <w:rPr>
                <w:szCs w:val="18"/>
              </w:rPr>
              <w:t xml:space="preserve">Has the </w:t>
            </w:r>
            <w:r w:rsidR="001C4759">
              <w:rPr>
                <w:szCs w:val="18"/>
              </w:rPr>
              <w:t>School</w:t>
            </w:r>
            <w:r w:rsidRPr="00781506">
              <w:rPr>
                <w:szCs w:val="18"/>
              </w:rPr>
              <w:t xml:space="preserve"> fully considered what constitutes ‘reasonable’ access and access times</w:t>
            </w:r>
            <w:r w:rsidRPr="00781506">
              <w:rPr>
                <w:rStyle w:val="Hyperlink"/>
                <w:color w:val="auto"/>
                <w:szCs w:val="18"/>
                <w:u w:val="none"/>
              </w:rPr>
              <w:t xml:space="preserve"> if a </w:t>
            </w:r>
            <w:r w:rsidR="00CF153F">
              <w:rPr>
                <w:rStyle w:val="Hyperlink"/>
                <w:color w:val="auto"/>
                <w:szCs w:val="18"/>
                <w:u w:val="none"/>
              </w:rPr>
              <w:t>research student</w:t>
            </w:r>
            <w:r w:rsidRPr="00781506">
              <w:rPr>
                <w:rStyle w:val="Hyperlink"/>
                <w:color w:val="auto"/>
                <w:szCs w:val="18"/>
                <w:u w:val="none"/>
              </w:rPr>
              <w:t xml:space="preserve"> requires advice and input outside pre-arranged supervisory meetings (</w:t>
            </w:r>
            <w:r w:rsidR="00260BE4">
              <w:rPr>
                <w:rStyle w:val="Hyperlink"/>
                <w:color w:val="auto"/>
                <w:szCs w:val="18"/>
                <w:u w:val="none"/>
              </w:rPr>
              <w:t>see</w:t>
            </w:r>
            <w:r w:rsidRPr="00781506">
              <w:rPr>
                <w:rStyle w:val="Hyperlink"/>
                <w:color w:val="auto"/>
                <w:szCs w:val="18"/>
                <w:u w:val="none"/>
              </w:rPr>
              <w:t xml:space="preserve"> </w:t>
            </w:r>
            <w:r w:rsidR="00260BE4">
              <w:rPr>
                <w:rStyle w:val="Hyperlink"/>
                <w:color w:val="auto"/>
                <w:szCs w:val="18"/>
                <w:u w:val="none"/>
              </w:rPr>
              <w:t xml:space="preserve">the </w:t>
            </w:r>
            <w:r w:rsidR="00207F64" w:rsidRPr="00EF414B">
              <w:rPr>
                <w:rStyle w:val="Hyperlink"/>
                <w:i/>
                <w:color w:val="auto"/>
                <w:szCs w:val="18"/>
                <w:u w:val="none"/>
              </w:rPr>
              <w:t>Responsibilities of the Supervisory Team: Ongoing responsibilities</w:t>
            </w:r>
            <w:r w:rsidR="00207F64">
              <w:rPr>
                <w:rStyle w:val="Hyperlink"/>
                <w:color w:val="auto"/>
                <w:szCs w:val="18"/>
                <w:u w:val="none"/>
              </w:rPr>
              <w:t xml:space="preserve"> </w:t>
            </w:r>
            <w:r w:rsidR="00260BE4">
              <w:rPr>
                <w:rStyle w:val="Hyperlink"/>
                <w:color w:val="auto"/>
                <w:szCs w:val="18"/>
                <w:u w:val="none"/>
              </w:rPr>
              <w:t xml:space="preserve">section </w:t>
            </w:r>
            <w:r w:rsidRPr="00781506">
              <w:rPr>
                <w:rStyle w:val="Hyperlink"/>
                <w:color w:val="auto"/>
                <w:szCs w:val="18"/>
                <w:u w:val="none"/>
              </w:rPr>
              <w:t xml:space="preserve">of </w:t>
            </w:r>
            <w:r w:rsidRPr="00781506">
              <w:rPr>
                <w:szCs w:val="18"/>
              </w:rPr>
              <w:t xml:space="preserve">the </w:t>
            </w:r>
            <w:hyperlink r:id="rId11" w:history="1">
              <w:r w:rsidRPr="00781506">
                <w:rPr>
                  <w:rStyle w:val="Hyperlink"/>
                  <w:szCs w:val="18"/>
                </w:rPr>
                <w:t xml:space="preserve">Code of Practice for Research </w:t>
              </w:r>
              <w:r w:rsidR="00207F64">
                <w:rPr>
                  <w:rStyle w:val="Hyperlink"/>
                  <w:szCs w:val="18"/>
                </w:rPr>
                <w:t xml:space="preserve">Degree </w:t>
              </w:r>
              <w:r w:rsidRPr="00781506">
                <w:rPr>
                  <w:rStyle w:val="Hyperlink"/>
                  <w:szCs w:val="18"/>
                </w:rPr>
                <w:t>Candidature and Supervision</w:t>
              </w:r>
            </w:hyperlink>
            <w:r w:rsidR="001C4759">
              <w:rPr>
                <w:rStyle w:val="Hyperlink"/>
                <w:color w:val="auto"/>
                <w:szCs w:val="18"/>
                <w:u w:val="none"/>
              </w:rPr>
              <w:t>)</w:t>
            </w:r>
            <w:r w:rsidRPr="00781506">
              <w:rPr>
                <w:rStyle w:val="Hyperlink"/>
                <w:color w:val="auto"/>
                <w:szCs w:val="18"/>
                <w:u w:val="none"/>
              </w:rPr>
              <w:t>, and the bearing this might have on supervisors’ workload?</w:t>
            </w:r>
          </w:p>
          <w:p w14:paraId="6ACE74B6" w14:textId="77777777" w:rsidR="00573C7D" w:rsidRPr="00781506" w:rsidRDefault="00573C7D" w:rsidP="00553C88">
            <w:pPr>
              <w:pStyle w:val="ListParagraph"/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459" w:hanging="425"/>
              <w:rPr>
                <w:bCs/>
                <w:szCs w:val="18"/>
              </w:rPr>
            </w:pPr>
            <w:r w:rsidRPr="00781506">
              <w:rPr>
                <w:bCs/>
                <w:szCs w:val="18"/>
              </w:rPr>
              <w:t>What training and support will members of supervisory teams involved in the PhD by Distance Learning receive?</w:t>
            </w:r>
          </w:p>
          <w:p w14:paraId="0D605DCF" w14:textId="50123AAC" w:rsidR="00573C7D" w:rsidRPr="00781506" w:rsidRDefault="00573C7D" w:rsidP="00553C88">
            <w:pPr>
              <w:pStyle w:val="ListParagraph"/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459" w:hanging="425"/>
              <w:rPr>
                <w:szCs w:val="18"/>
              </w:rPr>
            </w:pPr>
            <w:r w:rsidRPr="00781506">
              <w:rPr>
                <w:szCs w:val="18"/>
              </w:rPr>
              <w:t xml:space="preserve">Where an informal local support contact at the </w:t>
            </w:r>
            <w:r w:rsidR="00CF153F">
              <w:rPr>
                <w:szCs w:val="18"/>
              </w:rPr>
              <w:t>research student</w:t>
            </w:r>
            <w:r w:rsidRPr="00781506">
              <w:rPr>
                <w:szCs w:val="18"/>
              </w:rPr>
              <w:t xml:space="preserve">’s location is to be made available, how will that contact’s role and responsibilities be formally communicated to the contact and to the </w:t>
            </w:r>
            <w:r w:rsidR="00CF153F">
              <w:rPr>
                <w:szCs w:val="18"/>
              </w:rPr>
              <w:t>research student</w:t>
            </w:r>
            <w:r w:rsidRPr="00781506">
              <w:rPr>
                <w:szCs w:val="18"/>
              </w:rPr>
              <w:t xml:space="preserve">? </w:t>
            </w:r>
          </w:p>
          <w:p w14:paraId="44FB930F" w14:textId="77777777" w:rsidR="00573C7D" w:rsidRPr="00781506" w:rsidRDefault="00573C7D" w:rsidP="00553C88">
            <w:pPr>
              <w:pStyle w:val="ListParagraph"/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459" w:hanging="425"/>
              <w:rPr>
                <w:szCs w:val="18"/>
              </w:rPr>
            </w:pPr>
            <w:r w:rsidRPr="00781506">
              <w:rPr>
                <w:szCs w:val="18"/>
              </w:rPr>
              <w:t>What methods will be used for supervision and informal progress monitoring, and how will the mode/type of interaction and the frequency of interactions be determined?</w:t>
            </w:r>
          </w:p>
          <w:p w14:paraId="02457D85" w14:textId="77777777" w:rsidR="00573C7D" w:rsidRPr="00781506" w:rsidRDefault="00573C7D" w:rsidP="00553C88">
            <w:pPr>
              <w:pStyle w:val="ListParagraph"/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459" w:hanging="425"/>
              <w:rPr>
                <w:szCs w:val="18"/>
              </w:rPr>
            </w:pPr>
            <w:r w:rsidRPr="00781506">
              <w:rPr>
                <w:szCs w:val="18"/>
              </w:rPr>
              <w:t>How often will face-to-face meetings take place (this should be a minimum of once in any 12-month period)?</w:t>
            </w:r>
          </w:p>
          <w:p w14:paraId="3EED0D57" w14:textId="37449833" w:rsidR="00573C7D" w:rsidRPr="00781506" w:rsidRDefault="00573C7D" w:rsidP="00553C88">
            <w:pPr>
              <w:pStyle w:val="ListParagraph"/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459" w:hanging="425"/>
              <w:rPr>
                <w:szCs w:val="18"/>
              </w:rPr>
            </w:pPr>
            <w:r w:rsidRPr="00781506">
              <w:rPr>
                <w:szCs w:val="18"/>
              </w:rPr>
              <w:t>How will records be kept of supervisory team/</w:t>
            </w:r>
            <w:r w:rsidR="00CF153F">
              <w:rPr>
                <w:szCs w:val="18"/>
              </w:rPr>
              <w:t>research student</w:t>
            </w:r>
            <w:r w:rsidRPr="00781506">
              <w:rPr>
                <w:szCs w:val="18"/>
              </w:rPr>
              <w:t xml:space="preserve"> interactions? (for example, PGR Tracker can be used for this purpose), and how will the </w:t>
            </w:r>
            <w:r w:rsidR="001C4759">
              <w:rPr>
                <w:szCs w:val="18"/>
              </w:rPr>
              <w:t>School</w:t>
            </w:r>
            <w:r w:rsidRPr="00781506">
              <w:rPr>
                <w:szCs w:val="18"/>
              </w:rPr>
              <w:t xml:space="preserve"> ensure that these are fully documented?</w:t>
            </w:r>
          </w:p>
          <w:p w14:paraId="27259B06" w14:textId="6D0C290D" w:rsidR="00573C7D" w:rsidRPr="00781506" w:rsidRDefault="00573C7D" w:rsidP="00553C88">
            <w:pPr>
              <w:pStyle w:val="ListParagraph"/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459" w:hanging="425"/>
              <w:rPr>
                <w:szCs w:val="18"/>
              </w:rPr>
            </w:pPr>
            <w:r w:rsidRPr="00781506">
              <w:rPr>
                <w:szCs w:val="18"/>
              </w:rPr>
              <w:t xml:space="preserve">How will the </w:t>
            </w:r>
            <w:r w:rsidR="001C4759">
              <w:rPr>
                <w:szCs w:val="18"/>
              </w:rPr>
              <w:t>School</w:t>
            </w:r>
            <w:r w:rsidRPr="00781506">
              <w:rPr>
                <w:szCs w:val="18"/>
              </w:rPr>
              <w:t xml:space="preserve"> ensure that the </w:t>
            </w:r>
            <w:r w:rsidR="00207F64">
              <w:rPr>
                <w:szCs w:val="18"/>
              </w:rPr>
              <w:t>c</w:t>
            </w:r>
            <w:r w:rsidRPr="00781506">
              <w:rPr>
                <w:szCs w:val="18"/>
              </w:rPr>
              <w:t>o-ordinating supervisor (usually the main supervisor), has considered, in conjunction with the Faculty Graduate School</w:t>
            </w:r>
            <w:r w:rsidR="001C4759">
              <w:rPr>
                <w:szCs w:val="18"/>
              </w:rPr>
              <w:t xml:space="preserve"> directorate</w:t>
            </w:r>
            <w:r w:rsidRPr="00781506">
              <w:rPr>
                <w:szCs w:val="18"/>
              </w:rPr>
              <w:t xml:space="preserve">, whether any specific administrative arrangements or adjustments are required (for example, this may include greater frequency and type of communication with the </w:t>
            </w:r>
            <w:r w:rsidR="00CF153F">
              <w:rPr>
                <w:szCs w:val="18"/>
              </w:rPr>
              <w:t>research student</w:t>
            </w:r>
            <w:r w:rsidRPr="00781506">
              <w:rPr>
                <w:szCs w:val="18"/>
              </w:rPr>
              <w:t xml:space="preserve"> – see also bullet 2 above)   </w:t>
            </w:r>
          </w:p>
          <w:p w14:paraId="68B90C8B" w14:textId="068FCB6A" w:rsidR="00573C7D" w:rsidRPr="00573C7D" w:rsidRDefault="00573C7D" w:rsidP="00553C88">
            <w:pPr>
              <w:pStyle w:val="ListParagraph"/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459" w:hanging="425"/>
              <w:rPr>
                <w:szCs w:val="18"/>
              </w:rPr>
            </w:pPr>
            <w:r w:rsidRPr="00781506">
              <w:rPr>
                <w:szCs w:val="18"/>
              </w:rPr>
              <w:t xml:space="preserve">Is there an expectation that the main supervisor, or other member of the supervisory team, will visit the </w:t>
            </w:r>
            <w:r w:rsidR="00CF153F">
              <w:rPr>
                <w:szCs w:val="18"/>
              </w:rPr>
              <w:t>research student</w:t>
            </w:r>
            <w:r w:rsidRPr="00781506">
              <w:rPr>
                <w:szCs w:val="18"/>
              </w:rPr>
              <w:t xml:space="preserve"> during their candidature?</w:t>
            </w:r>
          </w:p>
        </w:tc>
      </w:tr>
      <w:tr w:rsidR="00573C7D" w:rsidRPr="00781506" w14:paraId="2E05CAA3" w14:textId="77777777" w:rsidTr="00573C7D">
        <w:tc>
          <w:tcPr>
            <w:tcW w:w="478" w:type="dxa"/>
            <w:vMerge/>
          </w:tcPr>
          <w:p w14:paraId="45DF6268" w14:textId="77777777" w:rsidR="00573C7D" w:rsidRPr="00E0789D" w:rsidRDefault="00573C7D" w:rsidP="00553C88">
            <w:pPr>
              <w:tabs>
                <w:tab w:val="left" w:pos="459"/>
              </w:tabs>
              <w:spacing w:after="0" w:line="240" w:lineRule="auto"/>
              <w:ind w:left="459" w:hanging="425"/>
              <w:rPr>
                <w:bCs/>
                <w:szCs w:val="18"/>
              </w:rPr>
            </w:pPr>
          </w:p>
        </w:tc>
        <w:tc>
          <w:tcPr>
            <w:tcW w:w="9145" w:type="dxa"/>
          </w:tcPr>
          <w:p w14:paraId="25CF1802" w14:textId="77777777" w:rsidR="00573C7D" w:rsidRDefault="00573C7D" w:rsidP="00553C88">
            <w:pPr>
              <w:tabs>
                <w:tab w:val="left" w:pos="459"/>
              </w:tabs>
              <w:spacing w:after="0" w:line="240" w:lineRule="auto"/>
              <w:ind w:left="459" w:hanging="425"/>
              <w:rPr>
                <w:b/>
                <w:bCs/>
                <w:szCs w:val="18"/>
              </w:rPr>
            </w:pPr>
          </w:p>
          <w:p w14:paraId="14D8D19B" w14:textId="77777777" w:rsidR="00573C7D" w:rsidRDefault="00573C7D" w:rsidP="00553C88">
            <w:pPr>
              <w:tabs>
                <w:tab w:val="left" w:pos="459"/>
              </w:tabs>
              <w:spacing w:after="0" w:line="240" w:lineRule="auto"/>
              <w:ind w:left="459" w:hanging="425"/>
              <w:rPr>
                <w:b/>
                <w:bCs/>
                <w:szCs w:val="18"/>
              </w:rPr>
            </w:pPr>
          </w:p>
          <w:p w14:paraId="5CEDE8B8" w14:textId="77777777" w:rsidR="00573C7D" w:rsidRPr="00781506" w:rsidRDefault="00573C7D" w:rsidP="00553C88">
            <w:pPr>
              <w:tabs>
                <w:tab w:val="left" w:pos="459"/>
              </w:tabs>
              <w:spacing w:after="0" w:line="240" w:lineRule="auto"/>
              <w:ind w:left="459" w:hanging="425"/>
              <w:rPr>
                <w:b/>
                <w:bCs/>
                <w:szCs w:val="18"/>
              </w:rPr>
            </w:pPr>
          </w:p>
        </w:tc>
      </w:tr>
      <w:tr w:rsidR="00573C7D" w:rsidRPr="00781506" w14:paraId="2A9AEB3B" w14:textId="77777777" w:rsidTr="00573C7D">
        <w:tc>
          <w:tcPr>
            <w:tcW w:w="478" w:type="dxa"/>
            <w:vMerge w:val="restart"/>
          </w:tcPr>
          <w:p w14:paraId="2F3BA95B" w14:textId="77777777" w:rsidR="00573C7D" w:rsidRPr="00E0789D" w:rsidRDefault="00573C7D" w:rsidP="00553C88">
            <w:pPr>
              <w:tabs>
                <w:tab w:val="left" w:pos="459"/>
              </w:tabs>
              <w:spacing w:after="0" w:line="240" w:lineRule="auto"/>
              <w:ind w:left="459" w:hanging="425"/>
              <w:rPr>
                <w:bCs/>
                <w:szCs w:val="18"/>
              </w:rPr>
            </w:pPr>
            <w:r>
              <w:rPr>
                <w:bCs/>
                <w:szCs w:val="18"/>
              </w:rPr>
              <w:t>20</w:t>
            </w:r>
          </w:p>
        </w:tc>
        <w:tc>
          <w:tcPr>
            <w:tcW w:w="9145" w:type="dxa"/>
          </w:tcPr>
          <w:p w14:paraId="1EDCCF3E" w14:textId="5850D3E0" w:rsidR="00573C7D" w:rsidRPr="00781506" w:rsidRDefault="00573C7D" w:rsidP="00553C88">
            <w:pPr>
              <w:tabs>
                <w:tab w:val="left" w:pos="459"/>
              </w:tabs>
              <w:spacing w:after="0" w:line="240" w:lineRule="auto"/>
              <w:ind w:left="459" w:hanging="425"/>
              <w:rPr>
                <w:b/>
                <w:bCs/>
                <w:szCs w:val="18"/>
              </w:rPr>
            </w:pPr>
            <w:r w:rsidRPr="00781506">
              <w:rPr>
                <w:b/>
                <w:bCs/>
                <w:szCs w:val="18"/>
              </w:rPr>
              <w:t xml:space="preserve">Monitoring and Review (Framework </w:t>
            </w:r>
            <w:r w:rsidR="001C4759">
              <w:rPr>
                <w:b/>
                <w:bCs/>
                <w:szCs w:val="18"/>
              </w:rPr>
              <w:t>paragraph</w:t>
            </w:r>
            <w:r w:rsidRPr="00781506">
              <w:rPr>
                <w:b/>
                <w:bCs/>
                <w:szCs w:val="18"/>
              </w:rPr>
              <w:t xml:space="preserve"> 11)</w:t>
            </w:r>
          </w:p>
          <w:p w14:paraId="1807466E" w14:textId="7A12FB36" w:rsidR="00573C7D" w:rsidRPr="00781506" w:rsidRDefault="00573C7D" w:rsidP="00553C88">
            <w:pPr>
              <w:pStyle w:val="ListParagraph"/>
              <w:numPr>
                <w:ilvl w:val="0"/>
                <w:numId w:val="31"/>
              </w:numPr>
              <w:tabs>
                <w:tab w:val="left" w:pos="459"/>
              </w:tabs>
              <w:spacing w:after="0" w:line="240" w:lineRule="auto"/>
              <w:ind w:left="459" w:hanging="425"/>
              <w:rPr>
                <w:szCs w:val="18"/>
              </w:rPr>
            </w:pPr>
            <w:r w:rsidRPr="00781506">
              <w:rPr>
                <w:szCs w:val="18"/>
              </w:rPr>
              <w:t xml:space="preserve">How will </w:t>
            </w:r>
            <w:r w:rsidR="00CF153F">
              <w:rPr>
                <w:szCs w:val="18"/>
              </w:rPr>
              <w:t>research student</w:t>
            </w:r>
            <w:r w:rsidRPr="00781506">
              <w:rPr>
                <w:szCs w:val="18"/>
              </w:rPr>
              <w:t xml:space="preserve"> progress be monitored throughout candidature, both formally and informally (including supervisory meetings – see above), bearing in mind the nature of distance learning and the importance of monitoring the progress and direction of </w:t>
            </w:r>
            <w:r w:rsidR="00CF153F">
              <w:rPr>
                <w:szCs w:val="18"/>
              </w:rPr>
              <w:t>research student</w:t>
            </w:r>
            <w:r w:rsidRPr="00781506">
              <w:rPr>
                <w:szCs w:val="18"/>
              </w:rPr>
              <w:t>s’ studies?</w:t>
            </w:r>
          </w:p>
          <w:p w14:paraId="6A25B9AF" w14:textId="453C495E" w:rsidR="00573C7D" w:rsidRPr="00781506" w:rsidRDefault="00573C7D" w:rsidP="00553C88">
            <w:pPr>
              <w:pStyle w:val="ListParagraph"/>
              <w:numPr>
                <w:ilvl w:val="0"/>
                <w:numId w:val="31"/>
              </w:numPr>
              <w:tabs>
                <w:tab w:val="left" w:pos="459"/>
              </w:tabs>
              <w:spacing w:after="0" w:line="240" w:lineRule="auto"/>
              <w:ind w:left="459" w:hanging="425"/>
              <w:rPr>
                <w:szCs w:val="18"/>
              </w:rPr>
            </w:pPr>
            <w:r w:rsidRPr="00781506">
              <w:rPr>
                <w:szCs w:val="18"/>
              </w:rPr>
              <w:t xml:space="preserve">How will the </w:t>
            </w:r>
            <w:r w:rsidR="001C4759">
              <w:rPr>
                <w:szCs w:val="18"/>
              </w:rPr>
              <w:t>School</w:t>
            </w:r>
            <w:r w:rsidRPr="00781506">
              <w:rPr>
                <w:szCs w:val="18"/>
              </w:rPr>
              <w:t xml:space="preserve"> ensure that formal progress reviews take place at the agreed intervals (at least annually), and that the </w:t>
            </w:r>
            <w:r w:rsidR="00CF153F">
              <w:rPr>
                <w:szCs w:val="18"/>
              </w:rPr>
              <w:t>research student</w:t>
            </w:r>
            <w:r w:rsidRPr="00781506">
              <w:rPr>
                <w:szCs w:val="18"/>
              </w:rPr>
              <w:t xml:space="preserve"> </w:t>
            </w:r>
            <w:proofErr w:type="gramStart"/>
            <w:r w:rsidRPr="00781506">
              <w:rPr>
                <w:szCs w:val="18"/>
              </w:rPr>
              <w:t>is in attendance at</w:t>
            </w:r>
            <w:proofErr w:type="gramEnd"/>
            <w:r w:rsidRPr="00781506">
              <w:rPr>
                <w:szCs w:val="18"/>
              </w:rPr>
              <w:t xml:space="preserve"> Southampton for each formal progress review whenever possible?*</w:t>
            </w:r>
          </w:p>
          <w:p w14:paraId="4451529B" w14:textId="0B379A98" w:rsidR="00573C7D" w:rsidRPr="00781506" w:rsidRDefault="00573C7D" w:rsidP="006761A3">
            <w:pPr>
              <w:pStyle w:val="ListParagraph"/>
              <w:numPr>
                <w:ilvl w:val="0"/>
                <w:numId w:val="31"/>
              </w:numPr>
              <w:tabs>
                <w:tab w:val="left" w:pos="459"/>
              </w:tabs>
              <w:spacing w:after="0" w:line="240" w:lineRule="auto"/>
              <w:ind w:left="459" w:hanging="425"/>
              <w:rPr>
                <w:szCs w:val="18"/>
              </w:rPr>
            </w:pPr>
            <w:r w:rsidRPr="00781506">
              <w:rPr>
                <w:szCs w:val="18"/>
              </w:rPr>
              <w:t xml:space="preserve">How will the </w:t>
            </w:r>
            <w:r w:rsidR="001C4759">
              <w:rPr>
                <w:szCs w:val="18"/>
              </w:rPr>
              <w:t>School</w:t>
            </w:r>
            <w:r w:rsidRPr="00781506">
              <w:rPr>
                <w:szCs w:val="18"/>
              </w:rPr>
              <w:t xml:space="preserve"> ensure that all progress reviews, both formal and informal, are fully recorded and documented (using PGR Tracker)?</w:t>
            </w:r>
          </w:p>
          <w:p w14:paraId="7EDACA96" w14:textId="5B53A9CA" w:rsidR="00573C7D" w:rsidRPr="001C4759" w:rsidRDefault="00573C7D" w:rsidP="00260BE4">
            <w:pPr>
              <w:tabs>
                <w:tab w:val="left" w:pos="459"/>
              </w:tabs>
              <w:spacing w:after="0" w:line="240" w:lineRule="auto"/>
              <w:ind w:left="34"/>
              <w:rPr>
                <w:b/>
                <w:bCs/>
                <w:sz w:val="16"/>
                <w:szCs w:val="16"/>
              </w:rPr>
            </w:pPr>
            <w:r w:rsidRPr="001C4759">
              <w:rPr>
                <w:sz w:val="16"/>
                <w:szCs w:val="16"/>
              </w:rPr>
              <w:t>*</w:t>
            </w:r>
            <w:r w:rsidRPr="001C4759">
              <w:rPr>
                <w:i/>
                <w:sz w:val="16"/>
                <w:szCs w:val="16"/>
              </w:rPr>
              <w:t xml:space="preserve">Where it is not possible due to exceptional circumstances, </w:t>
            </w:r>
            <w:r w:rsidRPr="001C4759">
              <w:rPr>
                <w:rFonts w:cs="Courier New"/>
                <w:i/>
                <w:sz w:val="16"/>
                <w:szCs w:val="16"/>
              </w:rPr>
              <w:t xml:space="preserve">such reviews may be carried out via other means, for example </w:t>
            </w:r>
            <w:r w:rsidR="00260BE4">
              <w:rPr>
                <w:rFonts w:cs="Courier New"/>
                <w:i/>
                <w:sz w:val="16"/>
                <w:szCs w:val="16"/>
              </w:rPr>
              <w:t>videoconference</w:t>
            </w:r>
            <w:r w:rsidRPr="001C4759">
              <w:rPr>
                <w:rFonts w:cs="Courier New"/>
                <w:i/>
                <w:sz w:val="16"/>
                <w:szCs w:val="16"/>
              </w:rPr>
              <w:t xml:space="preserve"> – this must be agreed well in advance and communicated to the </w:t>
            </w:r>
            <w:r w:rsidR="00CF153F">
              <w:rPr>
                <w:rFonts w:cs="Courier New"/>
                <w:i/>
                <w:sz w:val="16"/>
                <w:szCs w:val="16"/>
              </w:rPr>
              <w:t>research student</w:t>
            </w:r>
            <w:r w:rsidRPr="001C4759">
              <w:rPr>
                <w:rFonts w:cs="Courier New"/>
                <w:i/>
                <w:sz w:val="16"/>
                <w:szCs w:val="16"/>
              </w:rPr>
              <w:t xml:space="preserve">.   If it is known at the outset, for example, it may be communicated in the ‘Individual Arrangements’ document (section 12 above). </w:t>
            </w:r>
          </w:p>
        </w:tc>
      </w:tr>
      <w:tr w:rsidR="00573C7D" w:rsidRPr="00781506" w14:paraId="1FE88904" w14:textId="77777777" w:rsidTr="00573C7D">
        <w:tc>
          <w:tcPr>
            <w:tcW w:w="478" w:type="dxa"/>
            <w:vMerge/>
          </w:tcPr>
          <w:p w14:paraId="143F1153" w14:textId="77777777" w:rsidR="00573C7D" w:rsidRPr="00E0789D" w:rsidRDefault="00573C7D" w:rsidP="00553C88">
            <w:pPr>
              <w:tabs>
                <w:tab w:val="left" w:pos="459"/>
              </w:tabs>
              <w:spacing w:after="0" w:line="240" w:lineRule="auto"/>
              <w:ind w:left="459" w:hanging="425"/>
              <w:rPr>
                <w:bCs/>
                <w:szCs w:val="18"/>
              </w:rPr>
            </w:pPr>
          </w:p>
        </w:tc>
        <w:tc>
          <w:tcPr>
            <w:tcW w:w="9145" w:type="dxa"/>
          </w:tcPr>
          <w:p w14:paraId="52885D4A" w14:textId="77777777" w:rsidR="00573C7D" w:rsidRDefault="00573C7D" w:rsidP="00553C88">
            <w:pPr>
              <w:tabs>
                <w:tab w:val="left" w:pos="459"/>
              </w:tabs>
              <w:spacing w:after="0" w:line="240" w:lineRule="auto"/>
              <w:ind w:left="459" w:hanging="425"/>
              <w:rPr>
                <w:b/>
                <w:bCs/>
                <w:szCs w:val="18"/>
              </w:rPr>
            </w:pPr>
          </w:p>
          <w:p w14:paraId="546FCC4E" w14:textId="77777777" w:rsidR="00573C7D" w:rsidRDefault="00573C7D" w:rsidP="00553C88">
            <w:pPr>
              <w:tabs>
                <w:tab w:val="left" w:pos="459"/>
              </w:tabs>
              <w:spacing w:after="0" w:line="240" w:lineRule="auto"/>
              <w:ind w:left="459" w:hanging="425"/>
              <w:rPr>
                <w:b/>
                <w:bCs/>
                <w:szCs w:val="18"/>
              </w:rPr>
            </w:pPr>
          </w:p>
          <w:p w14:paraId="5FFD9FCE" w14:textId="77777777" w:rsidR="00573C7D" w:rsidRPr="00781506" w:rsidRDefault="00573C7D" w:rsidP="00553C88">
            <w:pPr>
              <w:tabs>
                <w:tab w:val="left" w:pos="459"/>
              </w:tabs>
              <w:spacing w:after="0" w:line="240" w:lineRule="auto"/>
              <w:ind w:left="459" w:hanging="425"/>
              <w:rPr>
                <w:b/>
                <w:bCs/>
                <w:szCs w:val="18"/>
              </w:rPr>
            </w:pPr>
          </w:p>
        </w:tc>
      </w:tr>
      <w:tr w:rsidR="00573C7D" w:rsidRPr="00781506" w14:paraId="761A0595" w14:textId="77777777" w:rsidTr="00573C7D">
        <w:tc>
          <w:tcPr>
            <w:tcW w:w="478" w:type="dxa"/>
            <w:vMerge w:val="restart"/>
          </w:tcPr>
          <w:p w14:paraId="36DD1680" w14:textId="77777777" w:rsidR="00573C7D" w:rsidRPr="00E0789D" w:rsidRDefault="00573C7D" w:rsidP="00553C88">
            <w:pPr>
              <w:tabs>
                <w:tab w:val="left" w:pos="459"/>
              </w:tabs>
              <w:spacing w:after="0" w:line="240" w:lineRule="auto"/>
              <w:ind w:left="459" w:hanging="459"/>
              <w:rPr>
                <w:bCs/>
                <w:szCs w:val="18"/>
              </w:rPr>
            </w:pPr>
            <w:r>
              <w:rPr>
                <w:bCs/>
                <w:szCs w:val="18"/>
              </w:rPr>
              <w:t>21</w:t>
            </w:r>
          </w:p>
        </w:tc>
        <w:tc>
          <w:tcPr>
            <w:tcW w:w="9145" w:type="dxa"/>
          </w:tcPr>
          <w:p w14:paraId="5AB5013E" w14:textId="7052EDEA" w:rsidR="00573C7D" w:rsidRPr="00781506" w:rsidRDefault="00573C7D" w:rsidP="00553C88">
            <w:pPr>
              <w:tabs>
                <w:tab w:val="left" w:pos="459"/>
              </w:tabs>
              <w:spacing w:after="0" w:line="240" w:lineRule="auto"/>
              <w:ind w:left="459" w:hanging="459"/>
              <w:rPr>
                <w:b/>
                <w:bCs/>
                <w:color w:val="FF0000"/>
                <w:szCs w:val="18"/>
              </w:rPr>
            </w:pPr>
            <w:r w:rsidRPr="00781506">
              <w:rPr>
                <w:b/>
                <w:bCs/>
                <w:szCs w:val="18"/>
              </w:rPr>
              <w:t xml:space="preserve">Confirmation (Framework </w:t>
            </w:r>
            <w:r w:rsidR="001C4759">
              <w:rPr>
                <w:b/>
                <w:bCs/>
                <w:szCs w:val="18"/>
              </w:rPr>
              <w:t>paragraph</w:t>
            </w:r>
            <w:r w:rsidRPr="00781506">
              <w:rPr>
                <w:b/>
                <w:bCs/>
                <w:szCs w:val="18"/>
              </w:rPr>
              <w:t xml:space="preserve"> 12)  </w:t>
            </w:r>
          </w:p>
          <w:p w14:paraId="6CFD9212" w14:textId="487C21E9" w:rsidR="00573C7D" w:rsidRPr="00781506" w:rsidRDefault="00573C7D" w:rsidP="006761A3">
            <w:pPr>
              <w:pStyle w:val="ListParagraph"/>
              <w:numPr>
                <w:ilvl w:val="0"/>
                <w:numId w:val="32"/>
              </w:numPr>
              <w:tabs>
                <w:tab w:val="left" w:pos="459"/>
              </w:tabs>
              <w:spacing w:after="0" w:line="240" w:lineRule="auto"/>
              <w:ind w:left="459" w:hanging="459"/>
              <w:rPr>
                <w:szCs w:val="18"/>
              </w:rPr>
            </w:pPr>
            <w:r w:rsidRPr="00781506">
              <w:rPr>
                <w:szCs w:val="18"/>
              </w:rPr>
              <w:t xml:space="preserve">How will the </w:t>
            </w:r>
            <w:r w:rsidR="001C4759">
              <w:rPr>
                <w:szCs w:val="18"/>
              </w:rPr>
              <w:t>School</w:t>
            </w:r>
            <w:r w:rsidRPr="00781506">
              <w:rPr>
                <w:szCs w:val="18"/>
              </w:rPr>
              <w:t xml:space="preserve"> ensure that the confirmation stage of the PhD takes place in Southampton (Framework </w:t>
            </w:r>
            <w:r w:rsidR="001C4759">
              <w:rPr>
                <w:szCs w:val="18"/>
              </w:rPr>
              <w:t>paragraph</w:t>
            </w:r>
            <w:r w:rsidRPr="00781506">
              <w:rPr>
                <w:szCs w:val="18"/>
              </w:rPr>
              <w:t xml:space="preserve"> 5 – Residency Requirements), and that this is communicated to any potential applicants as well as to </w:t>
            </w:r>
            <w:r w:rsidR="00CF153F">
              <w:rPr>
                <w:szCs w:val="18"/>
              </w:rPr>
              <w:t>research student</w:t>
            </w:r>
            <w:r w:rsidRPr="00781506">
              <w:rPr>
                <w:szCs w:val="18"/>
              </w:rPr>
              <w:t>s*, including that it is their responsibility to bear the costs of attendance?</w:t>
            </w:r>
          </w:p>
          <w:p w14:paraId="56D9A19E" w14:textId="5D2DBE7C" w:rsidR="00573C7D" w:rsidRPr="001C4759" w:rsidRDefault="00573C7D" w:rsidP="001C47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1C4759">
              <w:rPr>
                <w:i/>
                <w:iCs/>
                <w:sz w:val="16"/>
                <w:szCs w:val="16"/>
              </w:rPr>
              <w:t xml:space="preserve">*For </w:t>
            </w:r>
            <w:r w:rsidR="00CF153F">
              <w:rPr>
                <w:i/>
                <w:iCs/>
                <w:sz w:val="16"/>
                <w:szCs w:val="16"/>
              </w:rPr>
              <w:t>research student</w:t>
            </w:r>
            <w:r w:rsidRPr="001C4759">
              <w:rPr>
                <w:i/>
                <w:iCs/>
                <w:sz w:val="16"/>
                <w:szCs w:val="16"/>
              </w:rPr>
              <w:t>s, this will be included in the ‘Individual Arrangements’ document – see section 12 above</w:t>
            </w:r>
          </w:p>
        </w:tc>
      </w:tr>
      <w:tr w:rsidR="00573C7D" w:rsidRPr="00781506" w14:paraId="443561CB" w14:textId="77777777" w:rsidTr="00573C7D">
        <w:tc>
          <w:tcPr>
            <w:tcW w:w="478" w:type="dxa"/>
            <w:vMerge/>
          </w:tcPr>
          <w:p w14:paraId="5F552781" w14:textId="77777777" w:rsidR="00573C7D" w:rsidRPr="00E0789D" w:rsidRDefault="00573C7D" w:rsidP="00553C88">
            <w:pPr>
              <w:tabs>
                <w:tab w:val="left" w:pos="459"/>
              </w:tabs>
              <w:spacing w:after="0" w:line="240" w:lineRule="auto"/>
              <w:ind w:left="459" w:hanging="459"/>
              <w:rPr>
                <w:bCs/>
                <w:szCs w:val="18"/>
              </w:rPr>
            </w:pPr>
          </w:p>
        </w:tc>
        <w:tc>
          <w:tcPr>
            <w:tcW w:w="9145" w:type="dxa"/>
          </w:tcPr>
          <w:p w14:paraId="60D95BCC" w14:textId="77777777" w:rsidR="00573C7D" w:rsidRDefault="00573C7D" w:rsidP="00553C88">
            <w:pPr>
              <w:tabs>
                <w:tab w:val="left" w:pos="459"/>
              </w:tabs>
              <w:spacing w:after="0" w:line="240" w:lineRule="auto"/>
              <w:ind w:left="459" w:hanging="459"/>
              <w:rPr>
                <w:b/>
                <w:bCs/>
                <w:szCs w:val="18"/>
              </w:rPr>
            </w:pPr>
          </w:p>
          <w:p w14:paraId="0DA39C72" w14:textId="77777777" w:rsidR="00573C7D" w:rsidRDefault="00573C7D" w:rsidP="00553C88">
            <w:pPr>
              <w:tabs>
                <w:tab w:val="left" w:pos="459"/>
              </w:tabs>
              <w:spacing w:after="0" w:line="240" w:lineRule="auto"/>
              <w:ind w:left="459" w:hanging="459"/>
              <w:rPr>
                <w:b/>
                <w:bCs/>
                <w:szCs w:val="18"/>
              </w:rPr>
            </w:pPr>
          </w:p>
          <w:p w14:paraId="58B57424" w14:textId="77777777" w:rsidR="00573C7D" w:rsidRPr="00781506" w:rsidRDefault="00573C7D" w:rsidP="00553C88">
            <w:pPr>
              <w:tabs>
                <w:tab w:val="left" w:pos="459"/>
              </w:tabs>
              <w:spacing w:after="0" w:line="240" w:lineRule="auto"/>
              <w:ind w:left="459" w:hanging="459"/>
              <w:rPr>
                <w:b/>
                <w:bCs/>
                <w:szCs w:val="18"/>
              </w:rPr>
            </w:pPr>
          </w:p>
        </w:tc>
      </w:tr>
      <w:tr w:rsidR="00573C7D" w:rsidRPr="00781506" w14:paraId="757C9F41" w14:textId="77777777" w:rsidTr="00573C7D">
        <w:tc>
          <w:tcPr>
            <w:tcW w:w="478" w:type="dxa"/>
            <w:vMerge w:val="restart"/>
          </w:tcPr>
          <w:p w14:paraId="4EF584FB" w14:textId="77777777" w:rsidR="00573C7D" w:rsidRPr="00E0789D" w:rsidRDefault="00573C7D" w:rsidP="00553C88">
            <w:pPr>
              <w:tabs>
                <w:tab w:val="left" w:pos="459"/>
              </w:tabs>
              <w:spacing w:after="0" w:line="240" w:lineRule="auto"/>
              <w:ind w:left="459" w:hanging="459"/>
              <w:rPr>
                <w:bCs/>
                <w:szCs w:val="18"/>
              </w:rPr>
            </w:pPr>
            <w:r>
              <w:rPr>
                <w:bCs/>
                <w:szCs w:val="18"/>
              </w:rPr>
              <w:t>22</w:t>
            </w:r>
          </w:p>
        </w:tc>
        <w:tc>
          <w:tcPr>
            <w:tcW w:w="9145" w:type="dxa"/>
          </w:tcPr>
          <w:p w14:paraId="3BFB8207" w14:textId="24088FD1" w:rsidR="00573C7D" w:rsidRPr="00781506" w:rsidRDefault="00573C7D" w:rsidP="00553C88">
            <w:pPr>
              <w:tabs>
                <w:tab w:val="left" w:pos="459"/>
              </w:tabs>
              <w:spacing w:after="0" w:line="240" w:lineRule="auto"/>
              <w:ind w:left="459" w:hanging="459"/>
              <w:rPr>
                <w:b/>
                <w:bCs/>
                <w:szCs w:val="18"/>
              </w:rPr>
            </w:pPr>
            <w:r w:rsidRPr="00781506">
              <w:rPr>
                <w:b/>
                <w:bCs/>
                <w:szCs w:val="18"/>
              </w:rPr>
              <w:t xml:space="preserve">The PhD Examination (Framework </w:t>
            </w:r>
            <w:r w:rsidR="001C4759">
              <w:rPr>
                <w:b/>
                <w:bCs/>
                <w:szCs w:val="18"/>
              </w:rPr>
              <w:t>paragraph</w:t>
            </w:r>
            <w:r w:rsidRPr="00781506">
              <w:rPr>
                <w:b/>
                <w:bCs/>
                <w:szCs w:val="18"/>
              </w:rPr>
              <w:t xml:space="preserve"> 13)</w:t>
            </w:r>
          </w:p>
          <w:p w14:paraId="3AB80F26" w14:textId="3EF188E4" w:rsidR="00573C7D" w:rsidRPr="00781506" w:rsidRDefault="00573C7D" w:rsidP="00553C88">
            <w:pPr>
              <w:pStyle w:val="ListParagraph"/>
              <w:numPr>
                <w:ilvl w:val="0"/>
                <w:numId w:val="32"/>
              </w:numPr>
              <w:tabs>
                <w:tab w:val="left" w:pos="459"/>
              </w:tabs>
              <w:spacing w:after="0" w:line="240" w:lineRule="auto"/>
              <w:ind w:left="459" w:hanging="459"/>
              <w:rPr>
                <w:color w:val="000000" w:themeColor="text1"/>
                <w:szCs w:val="18"/>
              </w:rPr>
            </w:pPr>
            <w:r w:rsidRPr="00781506">
              <w:rPr>
                <w:color w:val="000000" w:themeColor="text1"/>
                <w:szCs w:val="18"/>
              </w:rPr>
              <w:t xml:space="preserve">How will the </w:t>
            </w:r>
            <w:r w:rsidR="001C4759">
              <w:rPr>
                <w:color w:val="000000" w:themeColor="text1"/>
                <w:szCs w:val="18"/>
              </w:rPr>
              <w:t>School</w:t>
            </w:r>
            <w:r w:rsidRPr="00781506">
              <w:rPr>
                <w:color w:val="000000" w:themeColor="text1"/>
                <w:szCs w:val="18"/>
              </w:rPr>
              <w:t xml:space="preserve"> ensure that </w:t>
            </w:r>
            <w:r w:rsidR="00CF153F">
              <w:rPr>
                <w:color w:val="000000" w:themeColor="text1"/>
                <w:szCs w:val="18"/>
              </w:rPr>
              <w:t>research student</w:t>
            </w:r>
            <w:r w:rsidRPr="00781506">
              <w:rPr>
                <w:color w:val="000000" w:themeColor="text1"/>
                <w:szCs w:val="18"/>
              </w:rPr>
              <w:t xml:space="preserve">s are made aware of all relevant training, </w:t>
            </w:r>
            <w:proofErr w:type="gramStart"/>
            <w:r w:rsidRPr="00781506">
              <w:rPr>
                <w:color w:val="000000" w:themeColor="text1"/>
                <w:szCs w:val="18"/>
              </w:rPr>
              <w:t>information</w:t>
            </w:r>
            <w:proofErr w:type="gramEnd"/>
            <w:r w:rsidRPr="00781506">
              <w:rPr>
                <w:color w:val="000000" w:themeColor="text1"/>
                <w:szCs w:val="18"/>
              </w:rPr>
              <w:t xml:space="preserve"> and guidance on the preparation of a thesis?</w:t>
            </w:r>
          </w:p>
          <w:p w14:paraId="4229FF05" w14:textId="531D779B" w:rsidR="00573C7D" w:rsidRPr="00781506" w:rsidRDefault="00573C7D" w:rsidP="00553C88">
            <w:pPr>
              <w:pStyle w:val="ListParagraph"/>
              <w:numPr>
                <w:ilvl w:val="0"/>
                <w:numId w:val="32"/>
              </w:numPr>
              <w:tabs>
                <w:tab w:val="left" w:pos="459"/>
              </w:tabs>
              <w:spacing w:after="0" w:line="240" w:lineRule="auto"/>
              <w:ind w:left="459" w:hanging="459"/>
              <w:rPr>
                <w:color w:val="000000" w:themeColor="text1"/>
                <w:szCs w:val="18"/>
              </w:rPr>
            </w:pPr>
            <w:r w:rsidRPr="00781506">
              <w:rPr>
                <w:color w:val="000000" w:themeColor="text1"/>
                <w:szCs w:val="18"/>
              </w:rPr>
              <w:lastRenderedPageBreak/>
              <w:t xml:space="preserve">By what means will </w:t>
            </w:r>
            <w:r w:rsidR="00CF153F">
              <w:rPr>
                <w:color w:val="000000" w:themeColor="text1"/>
                <w:szCs w:val="18"/>
              </w:rPr>
              <w:t>research student</w:t>
            </w:r>
            <w:r w:rsidRPr="00781506">
              <w:rPr>
                <w:color w:val="000000" w:themeColor="text1"/>
                <w:szCs w:val="18"/>
              </w:rPr>
              <w:t>s be expected to submit the three soft-bound copies of their thesis for the examination?</w:t>
            </w:r>
          </w:p>
          <w:p w14:paraId="602930F7" w14:textId="09E44F2C" w:rsidR="00573C7D" w:rsidRPr="00781506" w:rsidRDefault="00573C7D" w:rsidP="00553C88">
            <w:pPr>
              <w:pStyle w:val="ListParagraph"/>
              <w:numPr>
                <w:ilvl w:val="0"/>
                <w:numId w:val="32"/>
              </w:numPr>
              <w:tabs>
                <w:tab w:val="left" w:pos="459"/>
              </w:tabs>
              <w:spacing w:after="0" w:line="240" w:lineRule="auto"/>
              <w:ind w:left="459" w:hanging="459"/>
              <w:rPr>
                <w:color w:val="000000" w:themeColor="text1"/>
                <w:szCs w:val="18"/>
              </w:rPr>
            </w:pPr>
            <w:r w:rsidRPr="00781506">
              <w:rPr>
                <w:color w:val="000000" w:themeColor="text1"/>
                <w:szCs w:val="18"/>
              </w:rPr>
              <w:t xml:space="preserve">Has the </w:t>
            </w:r>
            <w:r w:rsidR="001C4759">
              <w:rPr>
                <w:color w:val="000000" w:themeColor="text1"/>
                <w:szCs w:val="18"/>
              </w:rPr>
              <w:t>School</w:t>
            </w:r>
            <w:r w:rsidRPr="00781506">
              <w:rPr>
                <w:color w:val="000000" w:themeColor="text1"/>
                <w:szCs w:val="18"/>
              </w:rPr>
              <w:t xml:space="preserve"> (supervisory teams and </w:t>
            </w:r>
            <w:r w:rsidR="001C4759">
              <w:rPr>
                <w:color w:val="000000" w:themeColor="text1"/>
                <w:szCs w:val="18"/>
              </w:rPr>
              <w:t xml:space="preserve">the </w:t>
            </w:r>
            <w:r w:rsidRPr="00781506">
              <w:rPr>
                <w:color w:val="000000" w:themeColor="text1"/>
                <w:szCs w:val="18"/>
              </w:rPr>
              <w:t xml:space="preserve">Faculty Graduate School </w:t>
            </w:r>
            <w:r w:rsidR="001C4759">
              <w:rPr>
                <w:color w:val="000000" w:themeColor="text1"/>
                <w:szCs w:val="18"/>
              </w:rPr>
              <w:t>Office</w:t>
            </w:r>
            <w:r w:rsidRPr="00781506">
              <w:rPr>
                <w:color w:val="000000" w:themeColor="text1"/>
                <w:szCs w:val="18"/>
              </w:rPr>
              <w:t>) confirmed the process and practical arrangements for submission of the three soft-bound copies of the thesis for examination purposes</w:t>
            </w:r>
            <w:r w:rsidR="001C4759">
              <w:rPr>
                <w:color w:val="000000" w:themeColor="text1"/>
                <w:szCs w:val="18"/>
              </w:rPr>
              <w:t>?</w:t>
            </w:r>
            <w:r w:rsidRPr="00781506">
              <w:rPr>
                <w:color w:val="000000" w:themeColor="text1"/>
                <w:szCs w:val="18"/>
              </w:rPr>
              <w:t xml:space="preserve"> </w:t>
            </w:r>
          </w:p>
          <w:p w14:paraId="27485EE1" w14:textId="691CB08B" w:rsidR="00573C7D" w:rsidRPr="00781506" w:rsidRDefault="00573C7D" w:rsidP="00553C88">
            <w:pPr>
              <w:pStyle w:val="ListParagraph"/>
              <w:numPr>
                <w:ilvl w:val="0"/>
                <w:numId w:val="32"/>
              </w:numPr>
              <w:tabs>
                <w:tab w:val="left" w:pos="459"/>
              </w:tabs>
              <w:spacing w:after="0" w:line="240" w:lineRule="auto"/>
              <w:ind w:left="459" w:hanging="459"/>
              <w:rPr>
                <w:color w:val="000000" w:themeColor="text1"/>
                <w:szCs w:val="18"/>
              </w:rPr>
            </w:pPr>
            <w:r w:rsidRPr="00781506">
              <w:rPr>
                <w:color w:val="000000" w:themeColor="text1"/>
                <w:szCs w:val="18"/>
              </w:rPr>
              <w:t xml:space="preserve">How will </w:t>
            </w:r>
            <w:r w:rsidR="00CF153F">
              <w:rPr>
                <w:color w:val="000000" w:themeColor="text1"/>
                <w:szCs w:val="18"/>
              </w:rPr>
              <w:t>research student</w:t>
            </w:r>
            <w:r w:rsidRPr="00781506">
              <w:rPr>
                <w:color w:val="000000" w:themeColor="text1"/>
                <w:szCs w:val="18"/>
              </w:rPr>
              <w:t xml:space="preserve">s receive training for the </w:t>
            </w:r>
            <w:r w:rsidRPr="007F44BF">
              <w:rPr>
                <w:i/>
                <w:color w:val="000000" w:themeColor="text1"/>
                <w:szCs w:val="18"/>
              </w:rPr>
              <w:t>viva voce</w:t>
            </w:r>
            <w:r w:rsidR="001C4759">
              <w:rPr>
                <w:color w:val="000000" w:themeColor="text1"/>
                <w:szCs w:val="18"/>
              </w:rPr>
              <w:t xml:space="preserve"> </w:t>
            </w:r>
            <w:r w:rsidRPr="00781506">
              <w:rPr>
                <w:color w:val="000000" w:themeColor="text1"/>
                <w:szCs w:val="18"/>
              </w:rPr>
              <w:t>should this be requested?</w:t>
            </w:r>
          </w:p>
          <w:p w14:paraId="1E6CADD7" w14:textId="47537B48" w:rsidR="00573C7D" w:rsidRPr="00781506" w:rsidRDefault="00573C7D" w:rsidP="00553C88">
            <w:pPr>
              <w:pStyle w:val="ListParagraph"/>
              <w:numPr>
                <w:ilvl w:val="0"/>
                <w:numId w:val="32"/>
              </w:numPr>
              <w:tabs>
                <w:tab w:val="left" w:pos="459"/>
              </w:tabs>
              <w:spacing w:after="0" w:line="240" w:lineRule="auto"/>
              <w:ind w:left="459" w:hanging="459"/>
              <w:rPr>
                <w:szCs w:val="18"/>
              </w:rPr>
            </w:pPr>
            <w:r w:rsidRPr="00781506">
              <w:rPr>
                <w:szCs w:val="18"/>
              </w:rPr>
              <w:t xml:space="preserve">How will the </w:t>
            </w:r>
            <w:r w:rsidR="009861DA">
              <w:rPr>
                <w:szCs w:val="18"/>
              </w:rPr>
              <w:t>School</w:t>
            </w:r>
            <w:r w:rsidRPr="00781506">
              <w:rPr>
                <w:szCs w:val="18"/>
              </w:rPr>
              <w:t xml:space="preserve"> ensure that the final examination and</w:t>
            </w:r>
            <w:r w:rsidRPr="001C4759">
              <w:rPr>
                <w:szCs w:val="18"/>
              </w:rPr>
              <w:t xml:space="preserve"> </w:t>
            </w:r>
            <w:r w:rsidRPr="007F44BF">
              <w:rPr>
                <w:i/>
                <w:szCs w:val="18"/>
              </w:rPr>
              <w:t>viva voce</w:t>
            </w:r>
            <w:r w:rsidR="005D2C80" w:rsidRPr="00781506">
              <w:rPr>
                <w:szCs w:val="18"/>
              </w:rPr>
              <w:t xml:space="preserve"> takes</w:t>
            </w:r>
            <w:r w:rsidRPr="00781506">
              <w:rPr>
                <w:szCs w:val="18"/>
              </w:rPr>
              <w:t xml:space="preserve"> place in Southampton* (Framework </w:t>
            </w:r>
            <w:r w:rsidR="001C4759">
              <w:rPr>
                <w:szCs w:val="18"/>
              </w:rPr>
              <w:t>paragraph</w:t>
            </w:r>
            <w:r w:rsidRPr="00781506">
              <w:rPr>
                <w:szCs w:val="18"/>
              </w:rPr>
              <w:t xml:space="preserve"> 5 – Residency Requirements), and that this is communicated to any potential applicants as well as to </w:t>
            </w:r>
            <w:r w:rsidR="00CF153F">
              <w:rPr>
                <w:szCs w:val="18"/>
              </w:rPr>
              <w:t>research student</w:t>
            </w:r>
            <w:r w:rsidRPr="00781506">
              <w:rPr>
                <w:szCs w:val="18"/>
              </w:rPr>
              <w:t>s**, including that it is their responsibility to bear the costs of attendance?</w:t>
            </w:r>
          </w:p>
          <w:p w14:paraId="4A55CB40" w14:textId="705B5CBF" w:rsidR="00573C7D" w:rsidRPr="009861DA" w:rsidRDefault="00573C7D" w:rsidP="009861DA">
            <w:pPr>
              <w:pStyle w:val="ListParagraph"/>
              <w:numPr>
                <w:ilvl w:val="0"/>
                <w:numId w:val="32"/>
              </w:numPr>
              <w:tabs>
                <w:tab w:val="left" w:pos="459"/>
              </w:tabs>
              <w:spacing w:after="0" w:line="240" w:lineRule="auto"/>
              <w:ind w:left="459" w:hanging="459"/>
              <w:rPr>
                <w:szCs w:val="18"/>
              </w:rPr>
            </w:pPr>
            <w:r w:rsidRPr="00781506">
              <w:rPr>
                <w:color w:val="000000" w:themeColor="text1"/>
                <w:szCs w:val="18"/>
              </w:rPr>
              <w:t xml:space="preserve">Has the </w:t>
            </w:r>
            <w:r w:rsidR="009861DA">
              <w:t>School</w:t>
            </w:r>
            <w:r w:rsidRPr="009861DA">
              <w:t xml:space="preserve"> (</w:t>
            </w:r>
            <w:r w:rsidR="00DE46A9">
              <w:t xml:space="preserve">the </w:t>
            </w:r>
            <w:r w:rsidRPr="009861DA">
              <w:t>supervisory team and</w:t>
            </w:r>
            <w:r w:rsidR="00DE46A9">
              <w:t xml:space="preserve"> the</w:t>
            </w:r>
            <w:r w:rsidRPr="009861DA">
              <w:t xml:space="preserve"> </w:t>
            </w:r>
            <w:r w:rsidR="00DE46A9">
              <w:t>Doctoral College (</w:t>
            </w:r>
            <w:r w:rsidRPr="009861DA">
              <w:t>Faculty</w:t>
            </w:r>
            <w:r w:rsidR="00DE46A9">
              <w:t>)</w:t>
            </w:r>
            <w:r w:rsidRPr="009861DA">
              <w:t xml:space="preserve"> </w:t>
            </w:r>
            <w:r w:rsidR="00DE46A9">
              <w:t>Team</w:t>
            </w:r>
            <w:r w:rsidRPr="009861DA">
              <w:t xml:space="preserve">) confirmed the process and practical arrangements for submission of the </w:t>
            </w:r>
            <w:r w:rsidRPr="009861DA">
              <w:rPr>
                <w:szCs w:val="18"/>
              </w:rPr>
              <w:t xml:space="preserve">final version of the thesis after the examination and following approval of any amendments made at the request of the examiners?   (This will be the final soft-bound version, the </w:t>
            </w:r>
            <w:r w:rsidRPr="009861DA">
              <w:rPr>
                <w:i/>
                <w:iCs/>
                <w:szCs w:val="18"/>
              </w:rPr>
              <w:t xml:space="preserve">Permission to </w:t>
            </w:r>
            <w:r w:rsidR="009861DA">
              <w:rPr>
                <w:i/>
                <w:iCs/>
                <w:szCs w:val="18"/>
              </w:rPr>
              <w:t>d</w:t>
            </w:r>
            <w:r w:rsidRPr="009861DA">
              <w:rPr>
                <w:i/>
                <w:iCs/>
                <w:szCs w:val="18"/>
              </w:rPr>
              <w:t xml:space="preserve">eposit </w:t>
            </w:r>
            <w:r w:rsidR="009861DA">
              <w:rPr>
                <w:i/>
                <w:iCs/>
                <w:szCs w:val="18"/>
              </w:rPr>
              <w:t>t</w:t>
            </w:r>
            <w:r w:rsidRPr="009861DA">
              <w:rPr>
                <w:i/>
                <w:iCs/>
                <w:szCs w:val="18"/>
              </w:rPr>
              <w:t>hes</w:t>
            </w:r>
            <w:r w:rsidRPr="00207F64">
              <w:rPr>
                <w:i/>
                <w:iCs/>
                <w:szCs w:val="18"/>
              </w:rPr>
              <w:t>is</w:t>
            </w:r>
            <w:r w:rsidRPr="007F44BF">
              <w:rPr>
                <w:i/>
                <w:szCs w:val="18"/>
              </w:rPr>
              <w:t xml:space="preserve"> form</w:t>
            </w:r>
            <w:r w:rsidRPr="009861DA">
              <w:rPr>
                <w:szCs w:val="18"/>
              </w:rPr>
              <w:t xml:space="preserve">, and the electronic version of the thesis for </w:t>
            </w:r>
            <w:proofErr w:type="spellStart"/>
            <w:r w:rsidRPr="009861DA">
              <w:rPr>
                <w:szCs w:val="18"/>
              </w:rPr>
              <w:t>ePrints</w:t>
            </w:r>
            <w:proofErr w:type="spellEnd"/>
            <w:r w:rsidR="009861DA">
              <w:rPr>
                <w:szCs w:val="18"/>
              </w:rPr>
              <w:t>)</w:t>
            </w:r>
          </w:p>
          <w:p w14:paraId="58632E4A" w14:textId="77777777" w:rsidR="00573C7D" w:rsidRPr="00781506" w:rsidRDefault="00573C7D" w:rsidP="006761A3">
            <w:pPr>
              <w:pStyle w:val="ListParagraph"/>
              <w:tabs>
                <w:tab w:val="left" w:pos="459"/>
              </w:tabs>
              <w:spacing w:after="0" w:line="240" w:lineRule="auto"/>
              <w:ind w:left="459"/>
              <w:rPr>
                <w:szCs w:val="18"/>
              </w:rPr>
            </w:pPr>
          </w:p>
          <w:p w14:paraId="6FF3B721" w14:textId="2603B176" w:rsidR="00573C7D" w:rsidRPr="009861DA" w:rsidRDefault="00573C7D" w:rsidP="009861DA">
            <w:pPr>
              <w:spacing w:after="0" w:line="240" w:lineRule="auto"/>
              <w:rPr>
                <w:rStyle w:val="Hyperlink"/>
                <w:i/>
                <w:color w:val="auto"/>
                <w:sz w:val="16"/>
                <w:szCs w:val="16"/>
                <w:u w:val="none"/>
              </w:rPr>
            </w:pPr>
            <w:r w:rsidRPr="009861DA">
              <w:rPr>
                <w:i/>
                <w:sz w:val="16"/>
                <w:szCs w:val="16"/>
              </w:rPr>
              <w:t xml:space="preserve">* </w:t>
            </w:r>
            <w:r w:rsidR="00260BE4">
              <w:rPr>
                <w:i/>
                <w:sz w:val="16"/>
                <w:szCs w:val="16"/>
              </w:rPr>
              <w:t>Subject to obtaining agreement from all parties</w:t>
            </w:r>
            <w:r w:rsidRPr="009861DA">
              <w:rPr>
                <w:i/>
                <w:sz w:val="16"/>
                <w:szCs w:val="16"/>
              </w:rPr>
              <w:t xml:space="preserve">, </w:t>
            </w:r>
            <w:r w:rsidRPr="009861DA">
              <w:rPr>
                <w:rStyle w:val="Hyperlink"/>
                <w:i/>
                <w:color w:val="auto"/>
                <w:sz w:val="16"/>
                <w:szCs w:val="16"/>
                <w:u w:val="none"/>
              </w:rPr>
              <w:t xml:space="preserve">the viva voce may take place by </w:t>
            </w:r>
            <w:r w:rsidR="00260BE4">
              <w:rPr>
                <w:rStyle w:val="Hyperlink"/>
                <w:i/>
                <w:color w:val="auto"/>
                <w:sz w:val="16"/>
                <w:szCs w:val="16"/>
                <w:u w:val="none"/>
              </w:rPr>
              <w:t>videoconference</w:t>
            </w:r>
            <w:r w:rsidRPr="009861DA">
              <w:rPr>
                <w:rStyle w:val="Hyperlink"/>
                <w:i/>
                <w:color w:val="auto"/>
                <w:sz w:val="16"/>
                <w:szCs w:val="16"/>
                <w:u w:val="none"/>
              </w:rPr>
              <w:t xml:space="preserve"> </w:t>
            </w:r>
          </w:p>
          <w:p w14:paraId="73C55C8E" w14:textId="5C3BF379" w:rsidR="00573C7D" w:rsidRPr="00573C7D" w:rsidRDefault="00573C7D" w:rsidP="009861DA">
            <w:pPr>
              <w:spacing w:after="0" w:line="240" w:lineRule="auto"/>
              <w:rPr>
                <w:i/>
                <w:iCs/>
                <w:szCs w:val="18"/>
              </w:rPr>
            </w:pPr>
            <w:r w:rsidRPr="009861DA">
              <w:rPr>
                <w:i/>
                <w:iCs/>
                <w:sz w:val="16"/>
                <w:szCs w:val="16"/>
              </w:rPr>
              <w:t xml:space="preserve">**For </w:t>
            </w:r>
            <w:r w:rsidR="00CF153F">
              <w:rPr>
                <w:i/>
                <w:iCs/>
                <w:sz w:val="16"/>
                <w:szCs w:val="16"/>
              </w:rPr>
              <w:t>research student</w:t>
            </w:r>
            <w:r w:rsidRPr="009861DA">
              <w:rPr>
                <w:i/>
                <w:iCs/>
                <w:sz w:val="16"/>
                <w:szCs w:val="16"/>
              </w:rPr>
              <w:t>s, this will be included in the ‘Individual Arrangements’ document (section 12 above)</w:t>
            </w:r>
          </w:p>
        </w:tc>
      </w:tr>
      <w:tr w:rsidR="00573C7D" w:rsidRPr="00781506" w14:paraId="3F9C4A38" w14:textId="77777777" w:rsidTr="00573C7D">
        <w:tc>
          <w:tcPr>
            <w:tcW w:w="478" w:type="dxa"/>
            <w:vMerge/>
          </w:tcPr>
          <w:p w14:paraId="48F68191" w14:textId="77777777" w:rsidR="00573C7D" w:rsidRPr="00E0789D" w:rsidRDefault="00573C7D" w:rsidP="00553C88">
            <w:pPr>
              <w:tabs>
                <w:tab w:val="left" w:pos="459"/>
              </w:tabs>
              <w:spacing w:after="0" w:line="240" w:lineRule="auto"/>
              <w:ind w:left="459" w:hanging="459"/>
              <w:rPr>
                <w:bCs/>
                <w:szCs w:val="18"/>
              </w:rPr>
            </w:pPr>
          </w:p>
        </w:tc>
        <w:tc>
          <w:tcPr>
            <w:tcW w:w="9145" w:type="dxa"/>
          </w:tcPr>
          <w:p w14:paraId="33D56261" w14:textId="77777777" w:rsidR="00573C7D" w:rsidRDefault="00573C7D" w:rsidP="00553C88">
            <w:pPr>
              <w:tabs>
                <w:tab w:val="left" w:pos="459"/>
              </w:tabs>
              <w:spacing w:after="0" w:line="240" w:lineRule="auto"/>
              <w:ind w:left="459" w:hanging="459"/>
              <w:rPr>
                <w:b/>
                <w:bCs/>
                <w:szCs w:val="18"/>
              </w:rPr>
            </w:pPr>
          </w:p>
          <w:p w14:paraId="1C2C00C0" w14:textId="77777777" w:rsidR="00573C7D" w:rsidRDefault="00573C7D" w:rsidP="00553C88">
            <w:pPr>
              <w:tabs>
                <w:tab w:val="left" w:pos="459"/>
              </w:tabs>
              <w:spacing w:after="0" w:line="240" w:lineRule="auto"/>
              <w:ind w:left="459" w:hanging="459"/>
              <w:rPr>
                <w:b/>
                <w:bCs/>
                <w:szCs w:val="18"/>
              </w:rPr>
            </w:pPr>
          </w:p>
          <w:p w14:paraId="5F259399" w14:textId="77777777" w:rsidR="00573C7D" w:rsidRPr="00781506" w:rsidRDefault="00573C7D" w:rsidP="00553C88">
            <w:pPr>
              <w:tabs>
                <w:tab w:val="left" w:pos="459"/>
              </w:tabs>
              <w:spacing w:after="0" w:line="240" w:lineRule="auto"/>
              <w:ind w:left="459" w:hanging="459"/>
              <w:rPr>
                <w:b/>
                <w:bCs/>
                <w:szCs w:val="18"/>
              </w:rPr>
            </w:pPr>
          </w:p>
        </w:tc>
      </w:tr>
    </w:tbl>
    <w:p w14:paraId="69D826ED" w14:textId="77777777" w:rsidR="008E2D5A" w:rsidRPr="00781506" w:rsidRDefault="008E2D5A" w:rsidP="00553C88">
      <w:pPr>
        <w:tabs>
          <w:tab w:val="left" w:pos="709"/>
        </w:tabs>
        <w:spacing w:after="0" w:line="240" w:lineRule="auto"/>
        <w:rPr>
          <w:b/>
          <w:bCs/>
          <w:szCs w:val="18"/>
        </w:rPr>
      </w:pPr>
    </w:p>
    <w:p w14:paraId="245A311C" w14:textId="0EBF31C6" w:rsidR="00646297" w:rsidRPr="00781506" w:rsidRDefault="00BE6B05" w:rsidP="00553C88">
      <w:pPr>
        <w:tabs>
          <w:tab w:val="left" w:pos="709"/>
        </w:tabs>
        <w:spacing w:after="0" w:line="240" w:lineRule="auto"/>
        <w:rPr>
          <w:b/>
          <w:bCs/>
          <w:szCs w:val="18"/>
        </w:rPr>
      </w:pPr>
      <w:r>
        <w:rPr>
          <w:b/>
          <w:bCs/>
          <w:szCs w:val="18"/>
        </w:rPr>
        <w:t xml:space="preserve">Submission, </w:t>
      </w:r>
      <w:r w:rsidR="00646297" w:rsidRPr="00781506">
        <w:rPr>
          <w:b/>
          <w:bCs/>
          <w:szCs w:val="18"/>
        </w:rPr>
        <w:t>Approval</w:t>
      </w:r>
      <w:r>
        <w:rPr>
          <w:b/>
          <w:bCs/>
          <w:szCs w:val="18"/>
        </w:rPr>
        <w:t xml:space="preserve"> and Reporting</w:t>
      </w:r>
    </w:p>
    <w:p w14:paraId="331ABEF0" w14:textId="77777777" w:rsidR="00623C68" w:rsidRDefault="00623C68" w:rsidP="00553C88">
      <w:pPr>
        <w:tabs>
          <w:tab w:val="left" w:pos="709"/>
        </w:tabs>
        <w:spacing w:after="0" w:line="240" w:lineRule="auto"/>
        <w:rPr>
          <w:szCs w:val="18"/>
        </w:rPr>
      </w:pPr>
    </w:p>
    <w:p w14:paraId="241BC6C5" w14:textId="77777777" w:rsidR="007D55FC" w:rsidRPr="007D55FC" w:rsidRDefault="007D55FC" w:rsidP="00553C88">
      <w:pPr>
        <w:tabs>
          <w:tab w:val="left" w:pos="709"/>
        </w:tabs>
        <w:spacing w:after="0" w:line="240" w:lineRule="auto"/>
        <w:rPr>
          <w:i/>
          <w:szCs w:val="18"/>
        </w:rPr>
      </w:pPr>
      <w:r>
        <w:rPr>
          <w:i/>
          <w:szCs w:val="18"/>
        </w:rPr>
        <w:t>Complete Step 1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5947"/>
      </w:tblGrid>
      <w:tr w:rsidR="00BE6B05" w14:paraId="3C9C1D57" w14:textId="77777777" w:rsidTr="009861DA">
        <w:tc>
          <w:tcPr>
            <w:tcW w:w="421" w:type="dxa"/>
            <w:vMerge w:val="restart"/>
          </w:tcPr>
          <w:p w14:paraId="54F9CA18" w14:textId="77777777" w:rsidR="00BE6B05" w:rsidRDefault="007D55FC" w:rsidP="00553C88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9207" w:type="dxa"/>
            <w:gridSpan w:val="2"/>
          </w:tcPr>
          <w:p w14:paraId="0DCAEABD" w14:textId="77777777" w:rsidR="00BE6B05" w:rsidRPr="00BE6B05" w:rsidRDefault="00BE6B05" w:rsidP="00553C88">
            <w:pPr>
              <w:tabs>
                <w:tab w:val="left" w:pos="709"/>
              </w:tabs>
              <w:spacing w:after="0" w:line="240" w:lineRule="auto"/>
              <w:rPr>
                <w:b/>
                <w:szCs w:val="18"/>
              </w:rPr>
            </w:pPr>
            <w:r w:rsidRPr="00BE6B05">
              <w:rPr>
                <w:b/>
                <w:szCs w:val="18"/>
              </w:rPr>
              <w:t>Form submitted and completed by</w:t>
            </w:r>
            <w:r w:rsidR="007D55FC">
              <w:rPr>
                <w:b/>
                <w:szCs w:val="18"/>
              </w:rPr>
              <w:t xml:space="preserve"> (Programme Proposer)</w:t>
            </w:r>
          </w:p>
        </w:tc>
      </w:tr>
      <w:tr w:rsidR="00BE6B05" w14:paraId="14AB1DB3" w14:textId="77777777" w:rsidTr="005D2C80">
        <w:tc>
          <w:tcPr>
            <w:tcW w:w="421" w:type="dxa"/>
            <w:vMerge/>
          </w:tcPr>
          <w:p w14:paraId="4C1E73C9" w14:textId="77777777" w:rsidR="00BE6B05" w:rsidRDefault="00BE6B05" w:rsidP="00553C88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</w:p>
        </w:tc>
        <w:tc>
          <w:tcPr>
            <w:tcW w:w="3260" w:type="dxa"/>
          </w:tcPr>
          <w:p w14:paraId="474CD669" w14:textId="77777777" w:rsidR="00BE6B05" w:rsidRDefault="00BE6B05" w:rsidP="00553C88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Name</w:t>
            </w:r>
          </w:p>
        </w:tc>
        <w:tc>
          <w:tcPr>
            <w:tcW w:w="5947" w:type="dxa"/>
          </w:tcPr>
          <w:p w14:paraId="69CA65AA" w14:textId="77777777" w:rsidR="00BE6B05" w:rsidRDefault="00BE6B05" w:rsidP="00553C88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</w:p>
        </w:tc>
      </w:tr>
      <w:tr w:rsidR="00BE6B05" w14:paraId="32E67339" w14:textId="77777777" w:rsidTr="005D2C80">
        <w:tc>
          <w:tcPr>
            <w:tcW w:w="421" w:type="dxa"/>
            <w:vMerge/>
          </w:tcPr>
          <w:p w14:paraId="039F27EF" w14:textId="77777777" w:rsidR="00BE6B05" w:rsidRDefault="00BE6B05" w:rsidP="00553C88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</w:p>
        </w:tc>
        <w:tc>
          <w:tcPr>
            <w:tcW w:w="3260" w:type="dxa"/>
          </w:tcPr>
          <w:p w14:paraId="0BCBAF61" w14:textId="77777777" w:rsidR="00BE6B05" w:rsidRDefault="00BE6B05" w:rsidP="00553C88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Role</w:t>
            </w:r>
          </w:p>
        </w:tc>
        <w:tc>
          <w:tcPr>
            <w:tcW w:w="5947" w:type="dxa"/>
          </w:tcPr>
          <w:p w14:paraId="2013CE84" w14:textId="77777777" w:rsidR="00BE6B05" w:rsidRDefault="00BE6B05" w:rsidP="00553C88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</w:p>
        </w:tc>
      </w:tr>
      <w:tr w:rsidR="00BE6B05" w14:paraId="3B3B76EC" w14:textId="77777777" w:rsidTr="005D2C80">
        <w:tc>
          <w:tcPr>
            <w:tcW w:w="421" w:type="dxa"/>
            <w:vMerge/>
          </w:tcPr>
          <w:p w14:paraId="4DDF204E" w14:textId="77777777" w:rsidR="00BE6B05" w:rsidRDefault="00BE6B05" w:rsidP="00553C88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</w:p>
        </w:tc>
        <w:tc>
          <w:tcPr>
            <w:tcW w:w="3260" w:type="dxa"/>
          </w:tcPr>
          <w:p w14:paraId="03E73EEF" w14:textId="77777777" w:rsidR="00BE6B05" w:rsidRDefault="00BE6B05" w:rsidP="00553C88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Signature</w:t>
            </w:r>
          </w:p>
        </w:tc>
        <w:tc>
          <w:tcPr>
            <w:tcW w:w="5947" w:type="dxa"/>
          </w:tcPr>
          <w:p w14:paraId="59660E32" w14:textId="77777777" w:rsidR="00BE6B05" w:rsidRDefault="00BE6B05" w:rsidP="00553C88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</w:p>
        </w:tc>
      </w:tr>
      <w:tr w:rsidR="00BE6B05" w14:paraId="527FA16D" w14:textId="77777777" w:rsidTr="005D2C80">
        <w:tc>
          <w:tcPr>
            <w:tcW w:w="421" w:type="dxa"/>
            <w:vMerge/>
          </w:tcPr>
          <w:p w14:paraId="734DFEA4" w14:textId="77777777" w:rsidR="00BE6B05" w:rsidRDefault="00BE6B05" w:rsidP="00553C88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</w:p>
        </w:tc>
        <w:tc>
          <w:tcPr>
            <w:tcW w:w="3260" w:type="dxa"/>
          </w:tcPr>
          <w:p w14:paraId="122EE1A7" w14:textId="77777777" w:rsidR="00BE6B05" w:rsidRDefault="00BE6B05" w:rsidP="00553C88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Date</w:t>
            </w:r>
          </w:p>
        </w:tc>
        <w:tc>
          <w:tcPr>
            <w:tcW w:w="5947" w:type="dxa"/>
          </w:tcPr>
          <w:p w14:paraId="2B9371C0" w14:textId="77777777" w:rsidR="00BE6B05" w:rsidRDefault="00BE6B05" w:rsidP="00553C88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</w:p>
        </w:tc>
      </w:tr>
    </w:tbl>
    <w:p w14:paraId="0560A1CD" w14:textId="77777777" w:rsidR="009861DA" w:rsidRDefault="009861DA" w:rsidP="00553C88">
      <w:pPr>
        <w:tabs>
          <w:tab w:val="left" w:pos="709"/>
        </w:tabs>
        <w:spacing w:after="0" w:line="240" w:lineRule="auto"/>
        <w:rPr>
          <w:szCs w:val="18"/>
        </w:rPr>
      </w:pPr>
    </w:p>
    <w:p w14:paraId="672BE8B9" w14:textId="77777777" w:rsidR="00BE6B05" w:rsidRPr="007D55FC" w:rsidRDefault="007D55FC" w:rsidP="00553C88">
      <w:pPr>
        <w:tabs>
          <w:tab w:val="left" w:pos="709"/>
        </w:tabs>
        <w:spacing w:after="0" w:line="240" w:lineRule="auto"/>
        <w:rPr>
          <w:i/>
          <w:szCs w:val="18"/>
        </w:rPr>
      </w:pPr>
      <w:r w:rsidRPr="007D55FC">
        <w:rPr>
          <w:i/>
          <w:szCs w:val="18"/>
        </w:rPr>
        <w:t>Complete Step 2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5947"/>
      </w:tblGrid>
      <w:tr w:rsidR="00BE6B05" w14:paraId="4F0C4940" w14:textId="77777777" w:rsidTr="004413CF">
        <w:tc>
          <w:tcPr>
            <w:tcW w:w="421" w:type="dxa"/>
            <w:vMerge w:val="restart"/>
          </w:tcPr>
          <w:p w14:paraId="026AAFBE" w14:textId="77777777" w:rsidR="00BE6B05" w:rsidRDefault="007D55FC" w:rsidP="004413CF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9207" w:type="dxa"/>
            <w:gridSpan w:val="2"/>
          </w:tcPr>
          <w:p w14:paraId="51E4BBFA" w14:textId="5A2DB7E9" w:rsidR="00BE6B05" w:rsidRPr="00BE6B05" w:rsidRDefault="007D55FC" w:rsidP="00207F64">
            <w:pPr>
              <w:tabs>
                <w:tab w:val="left" w:pos="709"/>
              </w:tabs>
              <w:spacing w:after="0" w:line="240" w:lineRule="auto"/>
              <w:rPr>
                <w:b/>
                <w:szCs w:val="18"/>
              </w:rPr>
            </w:pPr>
            <w:r>
              <w:rPr>
                <w:b/>
                <w:szCs w:val="18"/>
              </w:rPr>
              <w:t>Support for the proposal (Faculty Director of the Graduate School)</w:t>
            </w:r>
          </w:p>
        </w:tc>
      </w:tr>
      <w:tr w:rsidR="00BE6B05" w14:paraId="7D812426" w14:textId="77777777" w:rsidTr="004413CF">
        <w:tc>
          <w:tcPr>
            <w:tcW w:w="421" w:type="dxa"/>
            <w:vMerge/>
          </w:tcPr>
          <w:p w14:paraId="25630E85" w14:textId="77777777" w:rsidR="00BE6B05" w:rsidRDefault="00BE6B05" w:rsidP="004413CF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</w:p>
        </w:tc>
        <w:tc>
          <w:tcPr>
            <w:tcW w:w="3260" w:type="dxa"/>
          </w:tcPr>
          <w:p w14:paraId="6430B7DD" w14:textId="77777777" w:rsidR="00BE6B05" w:rsidRDefault="00BE6B05" w:rsidP="004413CF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Name</w:t>
            </w:r>
          </w:p>
        </w:tc>
        <w:tc>
          <w:tcPr>
            <w:tcW w:w="5947" w:type="dxa"/>
          </w:tcPr>
          <w:p w14:paraId="3C0A984A" w14:textId="77777777" w:rsidR="00BE6B05" w:rsidRDefault="00BE6B05" w:rsidP="004413CF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</w:p>
        </w:tc>
      </w:tr>
      <w:tr w:rsidR="00BE6B05" w14:paraId="33BC151E" w14:textId="77777777" w:rsidTr="004413CF">
        <w:tc>
          <w:tcPr>
            <w:tcW w:w="421" w:type="dxa"/>
            <w:vMerge/>
          </w:tcPr>
          <w:p w14:paraId="5E54BAC4" w14:textId="77777777" w:rsidR="00BE6B05" w:rsidRDefault="00BE6B05" w:rsidP="004413CF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</w:p>
        </w:tc>
        <w:tc>
          <w:tcPr>
            <w:tcW w:w="3260" w:type="dxa"/>
          </w:tcPr>
          <w:p w14:paraId="738DDFDF" w14:textId="77777777" w:rsidR="00BE6B05" w:rsidRDefault="00BE6B05" w:rsidP="004413CF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Role</w:t>
            </w:r>
          </w:p>
        </w:tc>
        <w:tc>
          <w:tcPr>
            <w:tcW w:w="5947" w:type="dxa"/>
          </w:tcPr>
          <w:p w14:paraId="24D252B8" w14:textId="77777777" w:rsidR="00BE6B05" w:rsidRDefault="00BE6B05" w:rsidP="004413CF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</w:p>
        </w:tc>
      </w:tr>
      <w:tr w:rsidR="00BE6B05" w14:paraId="12E47743" w14:textId="77777777" w:rsidTr="004413CF">
        <w:tc>
          <w:tcPr>
            <w:tcW w:w="421" w:type="dxa"/>
            <w:vMerge/>
          </w:tcPr>
          <w:p w14:paraId="5182E32F" w14:textId="77777777" w:rsidR="00BE6B05" w:rsidRDefault="00BE6B05" w:rsidP="004413CF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</w:p>
        </w:tc>
        <w:tc>
          <w:tcPr>
            <w:tcW w:w="3260" w:type="dxa"/>
          </w:tcPr>
          <w:p w14:paraId="25526043" w14:textId="77777777" w:rsidR="00BE6B05" w:rsidRDefault="00BE6B05" w:rsidP="004413CF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Signature</w:t>
            </w:r>
          </w:p>
        </w:tc>
        <w:tc>
          <w:tcPr>
            <w:tcW w:w="5947" w:type="dxa"/>
          </w:tcPr>
          <w:p w14:paraId="6443AA2D" w14:textId="77777777" w:rsidR="00BE6B05" w:rsidRDefault="00BE6B05" w:rsidP="004413CF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</w:p>
        </w:tc>
      </w:tr>
    </w:tbl>
    <w:p w14:paraId="61C002EE" w14:textId="77777777" w:rsidR="00325830" w:rsidRDefault="00325830" w:rsidP="00553C88">
      <w:pPr>
        <w:tabs>
          <w:tab w:val="left" w:pos="709"/>
        </w:tabs>
        <w:spacing w:after="0" w:line="240" w:lineRule="auto"/>
        <w:rPr>
          <w:szCs w:val="18"/>
        </w:rPr>
      </w:pPr>
    </w:p>
    <w:p w14:paraId="30520D36" w14:textId="3946E149" w:rsidR="007D55FC" w:rsidRPr="004413CF" w:rsidRDefault="007D55FC" w:rsidP="00553C88">
      <w:pPr>
        <w:tabs>
          <w:tab w:val="left" w:pos="709"/>
        </w:tabs>
        <w:spacing w:after="0" w:line="240" w:lineRule="auto"/>
        <w:rPr>
          <w:i/>
          <w:szCs w:val="18"/>
        </w:rPr>
      </w:pPr>
      <w:r w:rsidRPr="007D55FC">
        <w:rPr>
          <w:i/>
          <w:szCs w:val="18"/>
        </w:rPr>
        <w:t>Complete Step 3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5947"/>
      </w:tblGrid>
      <w:tr w:rsidR="00BE6B05" w14:paraId="6A427981" w14:textId="77777777" w:rsidTr="004413CF">
        <w:tc>
          <w:tcPr>
            <w:tcW w:w="421" w:type="dxa"/>
            <w:vMerge w:val="restart"/>
          </w:tcPr>
          <w:p w14:paraId="449C1B24" w14:textId="77777777" w:rsidR="00BE6B05" w:rsidRDefault="007D55FC" w:rsidP="004413CF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9207" w:type="dxa"/>
            <w:gridSpan w:val="2"/>
          </w:tcPr>
          <w:p w14:paraId="33CA12DD" w14:textId="02F84114" w:rsidR="00BE6B05" w:rsidRPr="00BE6B05" w:rsidRDefault="007D55FC" w:rsidP="00207F64">
            <w:pPr>
              <w:tabs>
                <w:tab w:val="left" w:pos="709"/>
              </w:tabs>
              <w:spacing w:after="0" w:line="240" w:lineRule="auto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Discussion and </w:t>
            </w:r>
            <w:r w:rsidR="00207F64">
              <w:rPr>
                <w:b/>
                <w:szCs w:val="18"/>
              </w:rPr>
              <w:t>consideration</w:t>
            </w:r>
            <w:r w:rsidR="00BE6B05" w:rsidRPr="00BE6B05">
              <w:rPr>
                <w:b/>
                <w:szCs w:val="18"/>
              </w:rPr>
              <w:t xml:space="preserve"> </w:t>
            </w:r>
            <w:r>
              <w:rPr>
                <w:b/>
                <w:szCs w:val="18"/>
              </w:rPr>
              <w:t>(</w:t>
            </w:r>
            <w:r w:rsidR="00BE6B05" w:rsidRPr="00BE6B05">
              <w:rPr>
                <w:b/>
                <w:szCs w:val="18"/>
              </w:rPr>
              <w:t>School</w:t>
            </w:r>
            <w:r>
              <w:rPr>
                <w:b/>
                <w:szCs w:val="18"/>
              </w:rPr>
              <w:t xml:space="preserve"> Programmes Committee (SPC))</w:t>
            </w:r>
          </w:p>
        </w:tc>
      </w:tr>
      <w:tr w:rsidR="00BE6B05" w14:paraId="7CBAAB63" w14:textId="77777777" w:rsidTr="004413CF">
        <w:tc>
          <w:tcPr>
            <w:tcW w:w="421" w:type="dxa"/>
            <w:vMerge/>
          </w:tcPr>
          <w:p w14:paraId="133C462C" w14:textId="77777777" w:rsidR="00BE6B05" w:rsidRDefault="00BE6B05" w:rsidP="004413CF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</w:p>
        </w:tc>
        <w:tc>
          <w:tcPr>
            <w:tcW w:w="3260" w:type="dxa"/>
          </w:tcPr>
          <w:p w14:paraId="0A5CC693" w14:textId="77777777" w:rsidR="00BE6B05" w:rsidRDefault="00BE6B05" w:rsidP="00325830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Date of SPC meeting</w:t>
            </w:r>
          </w:p>
        </w:tc>
        <w:tc>
          <w:tcPr>
            <w:tcW w:w="5947" w:type="dxa"/>
          </w:tcPr>
          <w:p w14:paraId="243ABEE9" w14:textId="77777777" w:rsidR="00BE6B05" w:rsidRDefault="00BE6B05" w:rsidP="004413CF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</w:p>
        </w:tc>
      </w:tr>
      <w:tr w:rsidR="00BE6B05" w14:paraId="7954C9B0" w14:textId="77777777" w:rsidTr="004413CF">
        <w:tc>
          <w:tcPr>
            <w:tcW w:w="421" w:type="dxa"/>
            <w:vMerge/>
          </w:tcPr>
          <w:p w14:paraId="204DDE64" w14:textId="77777777" w:rsidR="00BE6B05" w:rsidRDefault="00BE6B05" w:rsidP="004413CF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</w:p>
        </w:tc>
        <w:tc>
          <w:tcPr>
            <w:tcW w:w="3260" w:type="dxa"/>
          </w:tcPr>
          <w:p w14:paraId="66596BAE" w14:textId="77777777" w:rsidR="00BE6B05" w:rsidRDefault="00BE6B05" w:rsidP="00325830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Name:</w:t>
            </w:r>
          </w:p>
        </w:tc>
        <w:tc>
          <w:tcPr>
            <w:tcW w:w="5947" w:type="dxa"/>
          </w:tcPr>
          <w:p w14:paraId="0F84EBBF" w14:textId="77777777" w:rsidR="00BE6B05" w:rsidRDefault="00BE6B05" w:rsidP="004413CF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</w:p>
        </w:tc>
      </w:tr>
      <w:tr w:rsidR="00BE6B05" w14:paraId="5FF4F676" w14:textId="77777777" w:rsidTr="004413CF">
        <w:tc>
          <w:tcPr>
            <w:tcW w:w="421" w:type="dxa"/>
            <w:vMerge/>
          </w:tcPr>
          <w:p w14:paraId="44CA53D5" w14:textId="77777777" w:rsidR="00BE6B05" w:rsidRDefault="00BE6B05" w:rsidP="004413CF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</w:p>
        </w:tc>
        <w:tc>
          <w:tcPr>
            <w:tcW w:w="3260" w:type="dxa"/>
          </w:tcPr>
          <w:p w14:paraId="20FEE5A0" w14:textId="77777777" w:rsidR="00BE6B05" w:rsidRDefault="00BE6B05" w:rsidP="004413CF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Role</w:t>
            </w:r>
          </w:p>
        </w:tc>
        <w:tc>
          <w:tcPr>
            <w:tcW w:w="5947" w:type="dxa"/>
          </w:tcPr>
          <w:p w14:paraId="6DBBFD65" w14:textId="77777777" w:rsidR="00BE6B05" w:rsidRDefault="00BE6B05" w:rsidP="004413CF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Chair of School Programmes Committee (SPC)</w:t>
            </w:r>
          </w:p>
        </w:tc>
      </w:tr>
      <w:tr w:rsidR="00BE6B05" w14:paraId="11E7DC54" w14:textId="77777777" w:rsidTr="004413CF">
        <w:tc>
          <w:tcPr>
            <w:tcW w:w="421" w:type="dxa"/>
            <w:vMerge/>
          </w:tcPr>
          <w:p w14:paraId="53A006ED" w14:textId="77777777" w:rsidR="00BE6B05" w:rsidRDefault="00BE6B05" w:rsidP="004413CF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</w:p>
        </w:tc>
        <w:tc>
          <w:tcPr>
            <w:tcW w:w="3260" w:type="dxa"/>
          </w:tcPr>
          <w:p w14:paraId="3D3687D1" w14:textId="77777777" w:rsidR="00BE6B05" w:rsidRDefault="00BE6B05" w:rsidP="004413CF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Signature</w:t>
            </w:r>
          </w:p>
        </w:tc>
        <w:tc>
          <w:tcPr>
            <w:tcW w:w="5947" w:type="dxa"/>
          </w:tcPr>
          <w:p w14:paraId="70052EF8" w14:textId="77777777" w:rsidR="00BE6B05" w:rsidRDefault="00BE6B05" w:rsidP="004413CF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</w:p>
        </w:tc>
      </w:tr>
      <w:tr w:rsidR="00BE6B05" w14:paraId="00AD0A99" w14:textId="77777777" w:rsidTr="004413CF">
        <w:tc>
          <w:tcPr>
            <w:tcW w:w="421" w:type="dxa"/>
            <w:vMerge/>
          </w:tcPr>
          <w:p w14:paraId="06FC3C4A" w14:textId="77777777" w:rsidR="00BE6B05" w:rsidRDefault="00BE6B05" w:rsidP="004413CF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</w:p>
        </w:tc>
        <w:tc>
          <w:tcPr>
            <w:tcW w:w="3260" w:type="dxa"/>
          </w:tcPr>
          <w:p w14:paraId="15A19816" w14:textId="77777777" w:rsidR="00BE6B05" w:rsidRDefault="00BE6B05" w:rsidP="004413CF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Date of SPC meeting</w:t>
            </w:r>
          </w:p>
        </w:tc>
        <w:tc>
          <w:tcPr>
            <w:tcW w:w="5947" w:type="dxa"/>
          </w:tcPr>
          <w:p w14:paraId="7354361E" w14:textId="77777777" w:rsidR="00BE6B05" w:rsidRDefault="00BE6B05" w:rsidP="004413CF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</w:p>
        </w:tc>
      </w:tr>
    </w:tbl>
    <w:p w14:paraId="097C4010" w14:textId="77777777" w:rsidR="00325830" w:rsidRDefault="00325830" w:rsidP="00553C88">
      <w:pPr>
        <w:tabs>
          <w:tab w:val="left" w:pos="709"/>
        </w:tabs>
        <w:spacing w:after="0" w:line="240" w:lineRule="auto"/>
        <w:rPr>
          <w:szCs w:val="18"/>
        </w:rPr>
      </w:pPr>
    </w:p>
    <w:p w14:paraId="7EB26D4B" w14:textId="10B3B73D" w:rsidR="00325830" w:rsidRDefault="007D55FC" w:rsidP="00553C88">
      <w:pPr>
        <w:tabs>
          <w:tab w:val="left" w:pos="709"/>
        </w:tabs>
        <w:spacing w:after="0" w:line="240" w:lineRule="auto"/>
        <w:rPr>
          <w:i/>
          <w:szCs w:val="18"/>
        </w:rPr>
      </w:pPr>
      <w:r>
        <w:rPr>
          <w:i/>
          <w:szCs w:val="18"/>
        </w:rPr>
        <w:t xml:space="preserve">Complete Step 4a </w:t>
      </w:r>
      <w:r w:rsidRPr="00EF1F0F">
        <w:rPr>
          <w:b/>
          <w:i/>
          <w:szCs w:val="18"/>
          <w:u w:val="single"/>
        </w:rPr>
        <w:t>or</w:t>
      </w:r>
      <w:r>
        <w:rPr>
          <w:i/>
          <w:szCs w:val="18"/>
        </w:rPr>
        <w:t xml:space="preserve"> 4b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3251"/>
        <w:gridCol w:w="5947"/>
      </w:tblGrid>
      <w:tr w:rsidR="00BE6B05" w14:paraId="453D3E35" w14:textId="77777777" w:rsidTr="004413CF">
        <w:tc>
          <w:tcPr>
            <w:tcW w:w="430" w:type="dxa"/>
            <w:vMerge w:val="restart"/>
          </w:tcPr>
          <w:p w14:paraId="1E17C687" w14:textId="77777777" w:rsidR="00BE6B05" w:rsidRDefault="007D55FC" w:rsidP="004413CF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4a</w:t>
            </w:r>
          </w:p>
        </w:tc>
        <w:tc>
          <w:tcPr>
            <w:tcW w:w="9198" w:type="dxa"/>
            <w:gridSpan w:val="2"/>
          </w:tcPr>
          <w:p w14:paraId="1127F70C" w14:textId="74E83895" w:rsidR="00BE6B05" w:rsidRPr="00BE6B05" w:rsidRDefault="00CF153F" w:rsidP="00CF153F">
            <w:pPr>
              <w:tabs>
                <w:tab w:val="left" w:pos="709"/>
              </w:tabs>
              <w:spacing w:after="0" w:line="240" w:lineRule="auto"/>
              <w:rPr>
                <w:b/>
                <w:szCs w:val="18"/>
              </w:rPr>
            </w:pPr>
            <w:r>
              <w:rPr>
                <w:b/>
                <w:szCs w:val="18"/>
              </w:rPr>
              <w:t>Approval by PGR QME Subcommittee</w:t>
            </w:r>
            <w:r w:rsidR="007D55FC">
              <w:rPr>
                <w:b/>
                <w:szCs w:val="18"/>
              </w:rPr>
              <w:t xml:space="preserve"> (if the proposal is compliant with the Framework and has been approved by SPC)</w:t>
            </w:r>
          </w:p>
        </w:tc>
      </w:tr>
      <w:tr w:rsidR="00BE6B05" w14:paraId="4A034D03" w14:textId="77777777" w:rsidTr="004413CF">
        <w:tc>
          <w:tcPr>
            <w:tcW w:w="430" w:type="dxa"/>
            <w:vMerge/>
          </w:tcPr>
          <w:p w14:paraId="59884F98" w14:textId="77777777" w:rsidR="00BE6B05" w:rsidRDefault="00BE6B05" w:rsidP="004413CF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</w:p>
        </w:tc>
        <w:tc>
          <w:tcPr>
            <w:tcW w:w="3251" w:type="dxa"/>
          </w:tcPr>
          <w:p w14:paraId="5D6259FA" w14:textId="5DF21790" w:rsidR="00BE6B05" w:rsidRDefault="007D55FC" w:rsidP="00CF153F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 xml:space="preserve">Date of </w:t>
            </w:r>
            <w:r w:rsidR="00CF153F">
              <w:rPr>
                <w:szCs w:val="18"/>
              </w:rPr>
              <w:t>PGR QME Subcommittee</w:t>
            </w:r>
            <w:r>
              <w:rPr>
                <w:szCs w:val="18"/>
              </w:rPr>
              <w:t xml:space="preserve"> meeting</w:t>
            </w:r>
          </w:p>
        </w:tc>
        <w:tc>
          <w:tcPr>
            <w:tcW w:w="5947" w:type="dxa"/>
          </w:tcPr>
          <w:p w14:paraId="2122AAE8" w14:textId="77777777" w:rsidR="00BE6B05" w:rsidRDefault="00BE6B05" w:rsidP="004413CF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</w:p>
        </w:tc>
      </w:tr>
      <w:tr w:rsidR="00BE6B05" w14:paraId="49F179A7" w14:textId="77777777" w:rsidTr="004413CF">
        <w:tc>
          <w:tcPr>
            <w:tcW w:w="430" w:type="dxa"/>
            <w:vMerge/>
          </w:tcPr>
          <w:p w14:paraId="7BAE57E9" w14:textId="77777777" w:rsidR="00BE6B05" w:rsidRDefault="00BE6B05" w:rsidP="004413CF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</w:p>
        </w:tc>
        <w:tc>
          <w:tcPr>
            <w:tcW w:w="3251" w:type="dxa"/>
          </w:tcPr>
          <w:p w14:paraId="6A6F6E18" w14:textId="77777777" w:rsidR="00BE6B05" w:rsidRDefault="00BE6B05" w:rsidP="004413CF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Name</w:t>
            </w:r>
          </w:p>
        </w:tc>
        <w:tc>
          <w:tcPr>
            <w:tcW w:w="5947" w:type="dxa"/>
          </w:tcPr>
          <w:p w14:paraId="4FDF70A6" w14:textId="77777777" w:rsidR="00BE6B05" w:rsidRDefault="00BE6B05" w:rsidP="004413CF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</w:p>
        </w:tc>
      </w:tr>
      <w:tr w:rsidR="00BE6B05" w14:paraId="4B4EFF49" w14:textId="77777777" w:rsidTr="004413CF">
        <w:tc>
          <w:tcPr>
            <w:tcW w:w="430" w:type="dxa"/>
            <w:vMerge/>
          </w:tcPr>
          <w:p w14:paraId="4FD4E458" w14:textId="77777777" w:rsidR="00BE6B05" w:rsidRDefault="00BE6B05" w:rsidP="004413CF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</w:p>
        </w:tc>
        <w:tc>
          <w:tcPr>
            <w:tcW w:w="3251" w:type="dxa"/>
          </w:tcPr>
          <w:p w14:paraId="3548D44B" w14:textId="77777777" w:rsidR="00BE6B05" w:rsidRDefault="00BE6B05" w:rsidP="004413CF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Role</w:t>
            </w:r>
          </w:p>
        </w:tc>
        <w:tc>
          <w:tcPr>
            <w:tcW w:w="5947" w:type="dxa"/>
          </w:tcPr>
          <w:p w14:paraId="4605104C" w14:textId="77777777" w:rsidR="00BE6B05" w:rsidRDefault="00BE6B05" w:rsidP="004413CF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</w:p>
        </w:tc>
      </w:tr>
      <w:tr w:rsidR="00BE6B05" w14:paraId="35688DD8" w14:textId="77777777" w:rsidTr="004413CF">
        <w:tc>
          <w:tcPr>
            <w:tcW w:w="430" w:type="dxa"/>
            <w:vMerge/>
          </w:tcPr>
          <w:p w14:paraId="30A47EE5" w14:textId="77777777" w:rsidR="00BE6B05" w:rsidRDefault="00BE6B05" w:rsidP="004413CF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</w:p>
        </w:tc>
        <w:tc>
          <w:tcPr>
            <w:tcW w:w="3251" w:type="dxa"/>
          </w:tcPr>
          <w:p w14:paraId="31A4D5D5" w14:textId="77777777" w:rsidR="00BE6B05" w:rsidRDefault="00BE6B05" w:rsidP="004413CF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Signature</w:t>
            </w:r>
          </w:p>
        </w:tc>
        <w:tc>
          <w:tcPr>
            <w:tcW w:w="5947" w:type="dxa"/>
          </w:tcPr>
          <w:p w14:paraId="1BAC2087" w14:textId="77777777" w:rsidR="00BE6B05" w:rsidRDefault="00BE6B05" w:rsidP="004413CF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</w:p>
        </w:tc>
      </w:tr>
    </w:tbl>
    <w:p w14:paraId="1B8099F6" w14:textId="77777777" w:rsidR="007D55FC" w:rsidRDefault="007D55FC" w:rsidP="00553C88">
      <w:pPr>
        <w:tabs>
          <w:tab w:val="left" w:pos="709"/>
        </w:tabs>
        <w:spacing w:after="0" w:line="240" w:lineRule="auto"/>
        <w:rPr>
          <w:szCs w:val="18"/>
        </w:rPr>
      </w:pPr>
    </w:p>
    <w:tbl>
      <w:tblPr>
        <w:tblStyle w:val="TableGrid"/>
        <w:tblW w:w="9645" w:type="dxa"/>
        <w:tblLook w:val="04A0" w:firstRow="1" w:lastRow="0" w:firstColumn="1" w:lastColumn="0" w:noHBand="0" w:noVBand="1"/>
      </w:tblPr>
      <w:tblGrid>
        <w:gridCol w:w="444"/>
        <w:gridCol w:w="3202"/>
        <w:gridCol w:w="5999"/>
      </w:tblGrid>
      <w:tr w:rsidR="004413CF" w14:paraId="6B71D501" w14:textId="77777777" w:rsidTr="004413CF">
        <w:tc>
          <w:tcPr>
            <w:tcW w:w="444" w:type="dxa"/>
            <w:vMerge w:val="restart"/>
          </w:tcPr>
          <w:p w14:paraId="2F9F37FA" w14:textId="77777777" w:rsidR="004413CF" w:rsidRDefault="004413CF" w:rsidP="004413CF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4b</w:t>
            </w:r>
          </w:p>
        </w:tc>
        <w:tc>
          <w:tcPr>
            <w:tcW w:w="9201" w:type="dxa"/>
            <w:gridSpan w:val="2"/>
          </w:tcPr>
          <w:p w14:paraId="0A3341D9" w14:textId="38EACC70" w:rsidR="004413CF" w:rsidRPr="007D55FC" w:rsidRDefault="004413CF" w:rsidP="007D55FC">
            <w:pPr>
              <w:tabs>
                <w:tab w:val="left" w:pos="709"/>
              </w:tabs>
              <w:spacing w:after="0" w:line="240" w:lineRule="auto"/>
              <w:rPr>
                <w:b/>
                <w:szCs w:val="18"/>
              </w:rPr>
            </w:pPr>
            <w:r w:rsidRPr="007D55FC">
              <w:rPr>
                <w:b/>
                <w:szCs w:val="18"/>
              </w:rPr>
              <w:t>Approval from AQS</w:t>
            </w:r>
            <w:r w:rsidR="00DE46A9">
              <w:rPr>
                <w:b/>
                <w:szCs w:val="18"/>
              </w:rPr>
              <w:t>S</w:t>
            </w:r>
            <w:r w:rsidRPr="007D55FC">
              <w:rPr>
                <w:b/>
                <w:szCs w:val="18"/>
              </w:rPr>
              <w:t xml:space="preserve"> (AQS</w:t>
            </w:r>
            <w:r w:rsidR="00DE46A9">
              <w:rPr>
                <w:b/>
                <w:szCs w:val="18"/>
              </w:rPr>
              <w:t>S</w:t>
            </w:r>
            <w:r w:rsidRPr="007D55FC">
              <w:rPr>
                <w:b/>
                <w:szCs w:val="18"/>
              </w:rPr>
              <w:t>’s approval is required if the proposal contains any elements that are outside of the Framework)</w:t>
            </w:r>
          </w:p>
        </w:tc>
      </w:tr>
      <w:tr w:rsidR="004413CF" w14:paraId="207FB380" w14:textId="77777777" w:rsidTr="004413CF">
        <w:tc>
          <w:tcPr>
            <w:tcW w:w="444" w:type="dxa"/>
            <w:vMerge/>
          </w:tcPr>
          <w:p w14:paraId="090589E4" w14:textId="77777777" w:rsidR="004413CF" w:rsidRDefault="004413CF" w:rsidP="004413CF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</w:p>
        </w:tc>
        <w:tc>
          <w:tcPr>
            <w:tcW w:w="3202" w:type="dxa"/>
          </w:tcPr>
          <w:p w14:paraId="3487B37D" w14:textId="22B1B204" w:rsidR="004413CF" w:rsidRDefault="004413CF" w:rsidP="004413CF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Date proposal submitted to AQS</w:t>
            </w:r>
            <w:r w:rsidR="00DE46A9">
              <w:rPr>
                <w:szCs w:val="18"/>
              </w:rPr>
              <w:t>S</w:t>
            </w:r>
          </w:p>
        </w:tc>
        <w:tc>
          <w:tcPr>
            <w:tcW w:w="5999" w:type="dxa"/>
          </w:tcPr>
          <w:p w14:paraId="54FD9D13" w14:textId="77777777" w:rsidR="004413CF" w:rsidRDefault="004413CF" w:rsidP="004413CF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</w:p>
        </w:tc>
      </w:tr>
      <w:tr w:rsidR="004413CF" w14:paraId="5AC97C39" w14:textId="77777777" w:rsidTr="004413CF">
        <w:tc>
          <w:tcPr>
            <w:tcW w:w="444" w:type="dxa"/>
            <w:vMerge/>
          </w:tcPr>
          <w:p w14:paraId="5E1607EB" w14:textId="77777777" w:rsidR="004413CF" w:rsidRDefault="004413CF" w:rsidP="004413CF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</w:p>
        </w:tc>
        <w:tc>
          <w:tcPr>
            <w:tcW w:w="3202" w:type="dxa"/>
          </w:tcPr>
          <w:p w14:paraId="0E3ABB15" w14:textId="16070851" w:rsidR="004413CF" w:rsidRDefault="004413CF" w:rsidP="004413CF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Date of AQS</w:t>
            </w:r>
            <w:r w:rsidR="00DE46A9">
              <w:rPr>
                <w:szCs w:val="18"/>
              </w:rPr>
              <w:t>S</w:t>
            </w:r>
            <w:r>
              <w:rPr>
                <w:szCs w:val="18"/>
              </w:rPr>
              <w:t xml:space="preserve"> meeting</w:t>
            </w:r>
          </w:p>
        </w:tc>
        <w:tc>
          <w:tcPr>
            <w:tcW w:w="5999" w:type="dxa"/>
          </w:tcPr>
          <w:p w14:paraId="7E27E001" w14:textId="77777777" w:rsidR="004413CF" w:rsidRDefault="004413CF" w:rsidP="004413CF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</w:p>
        </w:tc>
      </w:tr>
      <w:tr w:rsidR="004413CF" w14:paraId="7737B95B" w14:textId="77777777" w:rsidTr="004413CF">
        <w:tc>
          <w:tcPr>
            <w:tcW w:w="444" w:type="dxa"/>
            <w:vMerge/>
          </w:tcPr>
          <w:p w14:paraId="7EAF8C44" w14:textId="77777777" w:rsidR="004413CF" w:rsidRDefault="004413CF" w:rsidP="004413CF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</w:p>
        </w:tc>
        <w:tc>
          <w:tcPr>
            <w:tcW w:w="3202" w:type="dxa"/>
          </w:tcPr>
          <w:p w14:paraId="2FA50CAF" w14:textId="77777777" w:rsidR="004413CF" w:rsidRDefault="004413CF" w:rsidP="007D55FC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Approval granted</w:t>
            </w:r>
          </w:p>
        </w:tc>
        <w:tc>
          <w:tcPr>
            <w:tcW w:w="5999" w:type="dxa"/>
          </w:tcPr>
          <w:p w14:paraId="69E45257" w14:textId="77777777" w:rsidR="004413CF" w:rsidRDefault="004413CF" w:rsidP="004413CF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Yes/No</w:t>
            </w:r>
          </w:p>
        </w:tc>
      </w:tr>
      <w:tr w:rsidR="004413CF" w14:paraId="7EFDF453" w14:textId="77777777" w:rsidTr="004413CF">
        <w:tc>
          <w:tcPr>
            <w:tcW w:w="444" w:type="dxa"/>
            <w:vMerge/>
          </w:tcPr>
          <w:p w14:paraId="2FCECB86" w14:textId="77777777" w:rsidR="004413CF" w:rsidRDefault="004413CF" w:rsidP="004413CF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</w:p>
        </w:tc>
        <w:tc>
          <w:tcPr>
            <w:tcW w:w="3202" w:type="dxa"/>
          </w:tcPr>
          <w:p w14:paraId="2B62AA13" w14:textId="77777777" w:rsidR="004413CF" w:rsidRDefault="004413CF" w:rsidP="004413CF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Name</w:t>
            </w:r>
          </w:p>
        </w:tc>
        <w:tc>
          <w:tcPr>
            <w:tcW w:w="5999" w:type="dxa"/>
          </w:tcPr>
          <w:p w14:paraId="03235EF1" w14:textId="77777777" w:rsidR="004413CF" w:rsidRDefault="004413CF" w:rsidP="004413CF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</w:p>
        </w:tc>
      </w:tr>
      <w:tr w:rsidR="004413CF" w14:paraId="468AC966" w14:textId="77777777" w:rsidTr="004413CF">
        <w:tc>
          <w:tcPr>
            <w:tcW w:w="444" w:type="dxa"/>
            <w:vMerge/>
          </w:tcPr>
          <w:p w14:paraId="6F931DDF" w14:textId="77777777" w:rsidR="004413CF" w:rsidRDefault="004413CF" w:rsidP="004413CF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</w:p>
        </w:tc>
        <w:tc>
          <w:tcPr>
            <w:tcW w:w="3202" w:type="dxa"/>
          </w:tcPr>
          <w:p w14:paraId="79EDDF61" w14:textId="77777777" w:rsidR="004413CF" w:rsidRDefault="004413CF" w:rsidP="004413CF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Role</w:t>
            </w:r>
          </w:p>
        </w:tc>
        <w:tc>
          <w:tcPr>
            <w:tcW w:w="5999" w:type="dxa"/>
          </w:tcPr>
          <w:p w14:paraId="359F97AE" w14:textId="77777777" w:rsidR="004413CF" w:rsidRDefault="004413CF" w:rsidP="004413CF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</w:p>
        </w:tc>
      </w:tr>
      <w:tr w:rsidR="004413CF" w14:paraId="458E011A" w14:textId="77777777" w:rsidTr="004413CF">
        <w:tc>
          <w:tcPr>
            <w:tcW w:w="444" w:type="dxa"/>
            <w:vMerge/>
          </w:tcPr>
          <w:p w14:paraId="555D2A11" w14:textId="77777777" w:rsidR="004413CF" w:rsidRDefault="004413CF" w:rsidP="004413CF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</w:p>
        </w:tc>
        <w:tc>
          <w:tcPr>
            <w:tcW w:w="3202" w:type="dxa"/>
          </w:tcPr>
          <w:p w14:paraId="7223AA1C" w14:textId="77777777" w:rsidR="004413CF" w:rsidRDefault="004413CF" w:rsidP="004413CF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Signature</w:t>
            </w:r>
          </w:p>
        </w:tc>
        <w:tc>
          <w:tcPr>
            <w:tcW w:w="5999" w:type="dxa"/>
          </w:tcPr>
          <w:p w14:paraId="5D41EF81" w14:textId="77777777" w:rsidR="004413CF" w:rsidRDefault="004413CF" w:rsidP="004413CF">
            <w:pPr>
              <w:tabs>
                <w:tab w:val="left" w:pos="709"/>
              </w:tabs>
              <w:spacing w:after="0" w:line="240" w:lineRule="auto"/>
              <w:rPr>
                <w:szCs w:val="18"/>
              </w:rPr>
            </w:pPr>
          </w:p>
        </w:tc>
      </w:tr>
    </w:tbl>
    <w:p w14:paraId="73CD2918" w14:textId="77777777" w:rsidR="00325830" w:rsidRDefault="00325830" w:rsidP="00553C88">
      <w:pPr>
        <w:tabs>
          <w:tab w:val="left" w:pos="709"/>
        </w:tabs>
        <w:spacing w:after="0" w:line="240" w:lineRule="auto"/>
        <w:rPr>
          <w:szCs w:val="18"/>
        </w:rPr>
      </w:pPr>
    </w:p>
    <w:sectPr w:rsidR="00325830" w:rsidSect="00553C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CD5F9" w14:textId="77777777" w:rsidR="004413CF" w:rsidRDefault="004413CF" w:rsidP="00DB2E62">
      <w:pPr>
        <w:spacing w:after="0" w:line="240" w:lineRule="auto"/>
      </w:pPr>
      <w:r>
        <w:separator/>
      </w:r>
    </w:p>
  </w:endnote>
  <w:endnote w:type="continuationSeparator" w:id="0">
    <w:p w14:paraId="6363CD0E" w14:textId="77777777" w:rsidR="004413CF" w:rsidRDefault="004413CF" w:rsidP="00DB2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52FE" w14:textId="77777777" w:rsidR="002857C8" w:rsidRDefault="002857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FE70" w14:textId="15ABAC2A" w:rsidR="004413CF" w:rsidRPr="00DE46A9" w:rsidRDefault="006B0877" w:rsidP="006B0877">
    <w:pPr>
      <w:pStyle w:val="Footer"/>
      <w:rPr>
        <w:rFonts w:asciiTheme="minorHAnsi" w:hAnsiTheme="minorHAnsi"/>
        <w:iCs/>
        <w:noProof/>
        <w:sz w:val="14"/>
        <w:szCs w:val="14"/>
      </w:rPr>
    </w:pPr>
    <w:r w:rsidRPr="00D616FB">
      <w:rPr>
        <w:iCs/>
        <w:sz w:val="16"/>
        <w:szCs w:val="16"/>
      </w:rPr>
      <w:t>PhD by Distance Learning: Evidence of Compliance form</w:t>
    </w:r>
    <w:r w:rsidRPr="00DE46A9">
      <w:rPr>
        <w:iCs/>
      </w:rPr>
      <w:t xml:space="preserve">       </w:t>
    </w:r>
    <w:sdt>
      <w:sdtPr>
        <w:rPr>
          <w:iCs/>
        </w:rPr>
        <w:id w:val="-248504505"/>
        <w:docPartObj>
          <w:docPartGallery w:val="Page Numbers (Bottom of Page)"/>
          <w:docPartUnique/>
        </w:docPartObj>
      </w:sdtPr>
      <w:sdtEndPr>
        <w:rPr>
          <w:noProof/>
          <w:sz w:val="16"/>
          <w:szCs w:val="16"/>
        </w:rPr>
      </w:sdtEndPr>
      <w:sdtContent>
        <w:r w:rsidR="004413CF" w:rsidRPr="00DE46A9">
          <w:rPr>
            <w:rFonts w:asciiTheme="minorHAnsi" w:hAnsiTheme="minorHAnsi"/>
            <w:iCs/>
            <w:sz w:val="14"/>
            <w:szCs w:val="14"/>
          </w:rPr>
          <w:fldChar w:fldCharType="begin"/>
        </w:r>
        <w:r w:rsidR="004413CF" w:rsidRPr="00DE46A9">
          <w:rPr>
            <w:rFonts w:asciiTheme="minorHAnsi" w:hAnsiTheme="minorHAnsi"/>
            <w:iCs/>
            <w:sz w:val="14"/>
            <w:szCs w:val="14"/>
          </w:rPr>
          <w:instrText xml:space="preserve"> PAGE   \* MERGEFORMAT </w:instrText>
        </w:r>
        <w:r w:rsidR="004413CF" w:rsidRPr="00DE46A9">
          <w:rPr>
            <w:rFonts w:asciiTheme="minorHAnsi" w:hAnsiTheme="minorHAnsi"/>
            <w:iCs/>
            <w:sz w:val="14"/>
            <w:szCs w:val="14"/>
          </w:rPr>
          <w:fldChar w:fldCharType="separate"/>
        </w:r>
        <w:r w:rsidR="00EF414B" w:rsidRPr="00DE46A9">
          <w:rPr>
            <w:rFonts w:asciiTheme="minorHAnsi" w:hAnsiTheme="minorHAnsi"/>
            <w:iCs/>
            <w:noProof/>
            <w:sz w:val="14"/>
            <w:szCs w:val="14"/>
          </w:rPr>
          <w:t>5</w:t>
        </w:r>
        <w:r w:rsidR="004413CF" w:rsidRPr="00DE46A9">
          <w:rPr>
            <w:rFonts w:asciiTheme="minorHAnsi" w:hAnsiTheme="minorHAnsi"/>
            <w:iCs/>
            <w:noProof/>
            <w:sz w:val="14"/>
            <w:szCs w:val="14"/>
          </w:rPr>
          <w:fldChar w:fldCharType="end"/>
        </w:r>
        <w:r w:rsidRPr="00DE46A9">
          <w:rPr>
            <w:rFonts w:asciiTheme="minorHAnsi" w:hAnsiTheme="minorHAnsi"/>
            <w:iCs/>
            <w:noProof/>
            <w:sz w:val="14"/>
            <w:szCs w:val="14"/>
          </w:rPr>
          <w:tab/>
        </w:r>
        <w:r w:rsidRPr="00D616FB">
          <w:rPr>
            <w:iCs/>
            <w:noProof/>
            <w:sz w:val="16"/>
            <w:szCs w:val="16"/>
          </w:rPr>
          <w:t xml:space="preserve">Last updated </w:t>
        </w:r>
        <w:r w:rsidR="002857C8">
          <w:rPr>
            <w:iCs/>
            <w:noProof/>
            <w:sz w:val="16"/>
            <w:szCs w:val="16"/>
          </w:rPr>
          <w:t>August 2024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FEC7F" w14:textId="75F88FA3" w:rsidR="006B0877" w:rsidRPr="00DE46A9" w:rsidRDefault="006B0877" w:rsidP="006B0877">
    <w:pPr>
      <w:pStyle w:val="Footer"/>
      <w:rPr>
        <w:iCs/>
        <w:sz w:val="16"/>
        <w:szCs w:val="16"/>
      </w:rPr>
    </w:pPr>
    <w:r w:rsidRPr="00D616FB">
      <w:rPr>
        <w:iCs/>
        <w:sz w:val="16"/>
        <w:szCs w:val="16"/>
      </w:rPr>
      <w:t xml:space="preserve">PhD by Distance Learning: Evidence of Compliance form           </w:t>
    </w:r>
    <w:sdt>
      <w:sdtPr>
        <w:rPr>
          <w:iCs/>
        </w:rPr>
        <w:id w:val="1764107410"/>
        <w:docPartObj>
          <w:docPartGallery w:val="Page Numbers (Bottom of Page)"/>
          <w:docPartUnique/>
        </w:docPartObj>
      </w:sdtPr>
      <w:sdtEndPr>
        <w:rPr>
          <w:noProof/>
          <w:sz w:val="16"/>
          <w:szCs w:val="16"/>
        </w:rPr>
      </w:sdtEndPr>
      <w:sdtContent>
        <w:r w:rsidRPr="00DE46A9">
          <w:rPr>
            <w:iCs/>
          </w:rPr>
          <w:fldChar w:fldCharType="begin"/>
        </w:r>
        <w:r w:rsidRPr="00DE46A9">
          <w:rPr>
            <w:iCs/>
          </w:rPr>
          <w:instrText xml:space="preserve"> PAGE   \* MERGEFORMAT </w:instrText>
        </w:r>
        <w:r w:rsidRPr="00DE46A9">
          <w:rPr>
            <w:iCs/>
          </w:rPr>
          <w:fldChar w:fldCharType="separate"/>
        </w:r>
        <w:r w:rsidR="00EF414B" w:rsidRPr="00DE46A9">
          <w:rPr>
            <w:iCs/>
            <w:noProof/>
          </w:rPr>
          <w:t>1</w:t>
        </w:r>
        <w:r w:rsidRPr="00DE46A9">
          <w:rPr>
            <w:iCs/>
            <w:noProof/>
          </w:rPr>
          <w:fldChar w:fldCharType="end"/>
        </w:r>
        <w:r w:rsidRPr="00DE46A9">
          <w:rPr>
            <w:iCs/>
            <w:noProof/>
          </w:rPr>
          <w:tab/>
        </w:r>
        <w:r w:rsidR="00EF1F0F" w:rsidRPr="00DE46A9">
          <w:rPr>
            <w:iCs/>
            <w:noProof/>
          </w:rPr>
          <w:t xml:space="preserve">  </w:t>
        </w:r>
        <w:r w:rsidRPr="00D616FB">
          <w:rPr>
            <w:iCs/>
            <w:noProof/>
            <w:sz w:val="16"/>
            <w:szCs w:val="16"/>
          </w:rPr>
          <w:t xml:space="preserve">Last updated </w:t>
        </w:r>
        <w:r w:rsidR="002857C8">
          <w:rPr>
            <w:iCs/>
            <w:noProof/>
            <w:sz w:val="16"/>
            <w:szCs w:val="16"/>
          </w:rPr>
          <w:t>August 2024</w:t>
        </w:r>
      </w:sdtContent>
    </w:sdt>
  </w:p>
  <w:p w14:paraId="4FD2A3AA" w14:textId="5C1488C6" w:rsidR="006B0877" w:rsidRPr="006B0877" w:rsidRDefault="006B0877">
    <w:pPr>
      <w:pStyle w:val="Foo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0651E" w14:textId="77777777" w:rsidR="004413CF" w:rsidRDefault="004413CF" w:rsidP="00DB2E62">
      <w:pPr>
        <w:spacing w:after="0" w:line="240" w:lineRule="auto"/>
      </w:pPr>
      <w:r>
        <w:separator/>
      </w:r>
    </w:p>
  </w:footnote>
  <w:footnote w:type="continuationSeparator" w:id="0">
    <w:p w14:paraId="4586A9A6" w14:textId="77777777" w:rsidR="004413CF" w:rsidRDefault="004413CF" w:rsidP="00DB2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D4961" w14:textId="77777777" w:rsidR="002857C8" w:rsidRDefault="002857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6CB12" w14:textId="77777777" w:rsidR="004413CF" w:rsidRDefault="004413CF" w:rsidP="008E2D5A">
    <w:pPr>
      <w:pStyle w:val="Header"/>
      <w:tabs>
        <w:tab w:val="clear" w:pos="9026"/>
        <w:tab w:val="right" w:pos="9639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8566" w14:textId="24846152" w:rsidR="004413CF" w:rsidRDefault="003D5861" w:rsidP="00553C88">
    <w:pPr>
      <w:pStyle w:val="Header"/>
      <w:jc w:val="right"/>
    </w:pPr>
    <w:r>
      <w:rPr>
        <w:noProof/>
      </w:rPr>
      <w:drawing>
        <wp:inline distT="0" distB="0" distL="0" distR="0" wp14:anchorId="2B90B351" wp14:editId="693BE6E4">
          <wp:extent cx="2033909" cy="472443"/>
          <wp:effectExtent l="0" t="0" r="4441" b="3807"/>
          <wp:docPr id="1" name="Picture 3" descr="University of Southampto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13589" t="35331" r="13370" b="34465"/>
                  <a:stretch>
                    <a:fillRect/>
                  </a:stretch>
                </pic:blipFill>
                <pic:spPr>
                  <a:xfrm>
                    <a:off x="0" y="0"/>
                    <a:ext cx="2033909" cy="4724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41B8"/>
    <w:multiLevelType w:val="multilevel"/>
    <w:tmpl w:val="5D889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323D0A"/>
    <w:multiLevelType w:val="hybridMultilevel"/>
    <w:tmpl w:val="C6C4C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12576"/>
    <w:multiLevelType w:val="hybridMultilevel"/>
    <w:tmpl w:val="41D29C3C"/>
    <w:lvl w:ilvl="0" w:tplc="121C22DE">
      <w:start w:val="1"/>
      <w:numFmt w:val="decimal"/>
      <w:lvlText w:val="%1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6EA408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EE2C34"/>
    <w:multiLevelType w:val="hybridMultilevel"/>
    <w:tmpl w:val="C74AF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A67E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E97976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169E6F89"/>
    <w:multiLevelType w:val="multilevel"/>
    <w:tmpl w:val="381CDB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AC0A5E"/>
    <w:multiLevelType w:val="hybridMultilevel"/>
    <w:tmpl w:val="B46643C2"/>
    <w:lvl w:ilvl="0" w:tplc="E02A66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67615"/>
    <w:multiLevelType w:val="hybridMultilevel"/>
    <w:tmpl w:val="885A6E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CC5E19"/>
    <w:multiLevelType w:val="hybridMultilevel"/>
    <w:tmpl w:val="4864A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54D4A"/>
    <w:multiLevelType w:val="hybridMultilevel"/>
    <w:tmpl w:val="9438B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C6F09"/>
    <w:multiLevelType w:val="hybridMultilevel"/>
    <w:tmpl w:val="EE4C8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E24BD"/>
    <w:multiLevelType w:val="hybridMultilevel"/>
    <w:tmpl w:val="649ADFE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1D36E6"/>
    <w:multiLevelType w:val="hybridMultilevel"/>
    <w:tmpl w:val="87B25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74D6C"/>
    <w:multiLevelType w:val="hybridMultilevel"/>
    <w:tmpl w:val="ED6AC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D0116"/>
    <w:multiLevelType w:val="hybridMultilevel"/>
    <w:tmpl w:val="258257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680306"/>
    <w:multiLevelType w:val="multilevel"/>
    <w:tmpl w:val="5D889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0627DD9"/>
    <w:multiLevelType w:val="hybridMultilevel"/>
    <w:tmpl w:val="88A81F2C"/>
    <w:lvl w:ilvl="0" w:tplc="E02A66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BC0EEF"/>
    <w:multiLevelType w:val="hybridMultilevel"/>
    <w:tmpl w:val="16CCC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36638"/>
    <w:multiLevelType w:val="hybridMultilevel"/>
    <w:tmpl w:val="5C8AA4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8365F5"/>
    <w:multiLevelType w:val="hybridMultilevel"/>
    <w:tmpl w:val="522016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AB413B"/>
    <w:multiLevelType w:val="hybridMultilevel"/>
    <w:tmpl w:val="5BBCB2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0C1DD3"/>
    <w:multiLevelType w:val="hybridMultilevel"/>
    <w:tmpl w:val="B09E0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F5034A"/>
    <w:multiLevelType w:val="hybridMultilevel"/>
    <w:tmpl w:val="3606F2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B4670D"/>
    <w:multiLevelType w:val="hybridMultilevel"/>
    <w:tmpl w:val="364ED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1356ED"/>
    <w:multiLevelType w:val="hybridMultilevel"/>
    <w:tmpl w:val="1048F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0288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0FB11D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3F00D47"/>
    <w:multiLevelType w:val="hybridMultilevel"/>
    <w:tmpl w:val="2A902F3A"/>
    <w:lvl w:ilvl="0" w:tplc="E02A66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052A22"/>
    <w:multiLevelType w:val="hybridMultilevel"/>
    <w:tmpl w:val="31A2850C"/>
    <w:lvl w:ilvl="0" w:tplc="E02A66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5C1675"/>
    <w:multiLevelType w:val="hybridMultilevel"/>
    <w:tmpl w:val="781C3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A908A0"/>
    <w:multiLevelType w:val="multilevel"/>
    <w:tmpl w:val="5D889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8C6DD0"/>
    <w:multiLevelType w:val="hybridMultilevel"/>
    <w:tmpl w:val="40B8336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1172207">
    <w:abstractNumId w:val="5"/>
  </w:num>
  <w:num w:numId="2" w16cid:durableId="1662729403">
    <w:abstractNumId w:val="15"/>
  </w:num>
  <w:num w:numId="3" w16cid:durableId="1578318735">
    <w:abstractNumId w:val="6"/>
  </w:num>
  <w:num w:numId="4" w16cid:durableId="2058387146">
    <w:abstractNumId w:val="31"/>
  </w:num>
  <w:num w:numId="5" w16cid:durableId="1019628360">
    <w:abstractNumId w:val="26"/>
  </w:num>
  <w:num w:numId="6" w16cid:durableId="1609655326">
    <w:abstractNumId w:val="27"/>
  </w:num>
  <w:num w:numId="7" w16cid:durableId="508178777">
    <w:abstractNumId w:val="4"/>
  </w:num>
  <w:num w:numId="8" w16cid:durableId="1164663039">
    <w:abstractNumId w:val="13"/>
  </w:num>
  <w:num w:numId="9" w16cid:durableId="925920456">
    <w:abstractNumId w:val="2"/>
  </w:num>
  <w:num w:numId="10" w16cid:durableId="1422682103">
    <w:abstractNumId w:val="25"/>
  </w:num>
  <w:num w:numId="11" w16cid:durableId="1642923237">
    <w:abstractNumId w:val="12"/>
  </w:num>
  <w:num w:numId="12" w16cid:durableId="824853310">
    <w:abstractNumId w:val="19"/>
  </w:num>
  <w:num w:numId="13" w16cid:durableId="387999937">
    <w:abstractNumId w:val="0"/>
  </w:num>
  <w:num w:numId="14" w16cid:durableId="772551386">
    <w:abstractNumId w:val="32"/>
  </w:num>
  <w:num w:numId="15" w16cid:durableId="208536362">
    <w:abstractNumId w:val="21"/>
  </w:num>
  <w:num w:numId="16" w16cid:durableId="1382440876">
    <w:abstractNumId w:val="29"/>
  </w:num>
  <w:num w:numId="17" w16cid:durableId="580414043">
    <w:abstractNumId w:val="28"/>
  </w:num>
  <w:num w:numId="18" w16cid:durableId="1682197011">
    <w:abstractNumId w:val="7"/>
  </w:num>
  <w:num w:numId="19" w16cid:durableId="74282118">
    <w:abstractNumId w:val="17"/>
  </w:num>
  <w:num w:numId="20" w16cid:durableId="1008992645">
    <w:abstractNumId w:val="11"/>
  </w:num>
  <w:num w:numId="21" w16cid:durableId="1761608524">
    <w:abstractNumId w:val="30"/>
  </w:num>
  <w:num w:numId="22" w16cid:durableId="1327439521">
    <w:abstractNumId w:val="1"/>
  </w:num>
  <w:num w:numId="23" w16cid:durableId="391655880">
    <w:abstractNumId w:val="23"/>
  </w:num>
  <w:num w:numId="24" w16cid:durableId="1015111844">
    <w:abstractNumId w:val="8"/>
  </w:num>
  <w:num w:numId="25" w16cid:durableId="462650354">
    <w:abstractNumId w:val="9"/>
  </w:num>
  <w:num w:numId="26" w16cid:durableId="379280968">
    <w:abstractNumId w:val="16"/>
  </w:num>
  <w:num w:numId="27" w16cid:durableId="386801211">
    <w:abstractNumId w:val="18"/>
  </w:num>
  <w:num w:numId="28" w16cid:durableId="348214285">
    <w:abstractNumId w:val="3"/>
  </w:num>
  <w:num w:numId="29" w16cid:durableId="1959213265">
    <w:abstractNumId w:val="24"/>
  </w:num>
  <w:num w:numId="30" w16cid:durableId="960769077">
    <w:abstractNumId w:val="10"/>
  </w:num>
  <w:num w:numId="31" w16cid:durableId="195968829">
    <w:abstractNumId w:val="14"/>
  </w:num>
  <w:num w:numId="32" w16cid:durableId="622616105">
    <w:abstractNumId w:val="20"/>
  </w:num>
  <w:num w:numId="33" w16cid:durableId="2892347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575"/>
    <w:rsid w:val="000016E5"/>
    <w:rsid w:val="00003CF7"/>
    <w:rsid w:val="00010ECE"/>
    <w:rsid w:val="0001245E"/>
    <w:rsid w:val="00021F5E"/>
    <w:rsid w:val="0002628D"/>
    <w:rsid w:val="00026D74"/>
    <w:rsid w:val="00032DA3"/>
    <w:rsid w:val="00034581"/>
    <w:rsid w:val="00034ADB"/>
    <w:rsid w:val="000431A2"/>
    <w:rsid w:val="00057477"/>
    <w:rsid w:val="00057F9D"/>
    <w:rsid w:val="000774FC"/>
    <w:rsid w:val="000C1A6C"/>
    <w:rsid w:val="000C53D8"/>
    <w:rsid w:val="000D205C"/>
    <w:rsid w:val="000E0EAD"/>
    <w:rsid w:val="000E368F"/>
    <w:rsid w:val="000E47E6"/>
    <w:rsid w:val="000E50E0"/>
    <w:rsid w:val="000E7BF6"/>
    <w:rsid w:val="000F118F"/>
    <w:rsid w:val="0011251E"/>
    <w:rsid w:val="00120D98"/>
    <w:rsid w:val="00125CA8"/>
    <w:rsid w:val="0012725F"/>
    <w:rsid w:val="0013067D"/>
    <w:rsid w:val="00130FF7"/>
    <w:rsid w:val="0013454C"/>
    <w:rsid w:val="001504CC"/>
    <w:rsid w:val="00151DF6"/>
    <w:rsid w:val="00151E8C"/>
    <w:rsid w:val="001658CC"/>
    <w:rsid w:val="00174658"/>
    <w:rsid w:val="00175801"/>
    <w:rsid w:val="001767D0"/>
    <w:rsid w:val="00180CA7"/>
    <w:rsid w:val="00183CBE"/>
    <w:rsid w:val="001A2911"/>
    <w:rsid w:val="001A3F73"/>
    <w:rsid w:val="001B18AC"/>
    <w:rsid w:val="001B2AB2"/>
    <w:rsid w:val="001C3CE0"/>
    <w:rsid w:val="001C4759"/>
    <w:rsid w:val="001C4CDC"/>
    <w:rsid w:val="001F3C03"/>
    <w:rsid w:val="00207F64"/>
    <w:rsid w:val="00214F4C"/>
    <w:rsid w:val="002213A4"/>
    <w:rsid w:val="00221883"/>
    <w:rsid w:val="00240307"/>
    <w:rsid w:val="00246AC7"/>
    <w:rsid w:val="00246C88"/>
    <w:rsid w:val="00247228"/>
    <w:rsid w:val="002511CD"/>
    <w:rsid w:val="00251891"/>
    <w:rsid w:val="00260BE4"/>
    <w:rsid w:val="0026638A"/>
    <w:rsid w:val="00273E90"/>
    <w:rsid w:val="002740B4"/>
    <w:rsid w:val="002857C8"/>
    <w:rsid w:val="002A2921"/>
    <w:rsid w:val="002A2B44"/>
    <w:rsid w:val="002D1113"/>
    <w:rsid w:val="002E7D80"/>
    <w:rsid w:val="002F1999"/>
    <w:rsid w:val="002F1F79"/>
    <w:rsid w:val="002F6A95"/>
    <w:rsid w:val="00302CBB"/>
    <w:rsid w:val="00315680"/>
    <w:rsid w:val="00325830"/>
    <w:rsid w:val="003265D9"/>
    <w:rsid w:val="00326E52"/>
    <w:rsid w:val="0033524E"/>
    <w:rsid w:val="0035150C"/>
    <w:rsid w:val="0036381E"/>
    <w:rsid w:val="00366D44"/>
    <w:rsid w:val="003670DB"/>
    <w:rsid w:val="00373610"/>
    <w:rsid w:val="003739BD"/>
    <w:rsid w:val="003879DF"/>
    <w:rsid w:val="0039546E"/>
    <w:rsid w:val="00395892"/>
    <w:rsid w:val="00397ED4"/>
    <w:rsid w:val="003A4C29"/>
    <w:rsid w:val="003B5F7B"/>
    <w:rsid w:val="003C1CC9"/>
    <w:rsid w:val="003C30F8"/>
    <w:rsid w:val="003D5861"/>
    <w:rsid w:val="003E425B"/>
    <w:rsid w:val="003E449A"/>
    <w:rsid w:val="003E44E6"/>
    <w:rsid w:val="003E63E5"/>
    <w:rsid w:val="003F5109"/>
    <w:rsid w:val="004005A4"/>
    <w:rsid w:val="00424E5E"/>
    <w:rsid w:val="00424FBB"/>
    <w:rsid w:val="00431264"/>
    <w:rsid w:val="004413CF"/>
    <w:rsid w:val="00446A32"/>
    <w:rsid w:val="0044776B"/>
    <w:rsid w:val="00453ADC"/>
    <w:rsid w:val="0045776B"/>
    <w:rsid w:val="004600FD"/>
    <w:rsid w:val="0046043B"/>
    <w:rsid w:val="004678F8"/>
    <w:rsid w:val="004779AB"/>
    <w:rsid w:val="00477A91"/>
    <w:rsid w:val="0048495A"/>
    <w:rsid w:val="004932F5"/>
    <w:rsid w:val="004A1770"/>
    <w:rsid w:val="004A7DE3"/>
    <w:rsid w:val="004C0C86"/>
    <w:rsid w:val="004F4575"/>
    <w:rsid w:val="005003E6"/>
    <w:rsid w:val="00504A76"/>
    <w:rsid w:val="00504D2C"/>
    <w:rsid w:val="005052F2"/>
    <w:rsid w:val="005143E0"/>
    <w:rsid w:val="0051564A"/>
    <w:rsid w:val="005238BF"/>
    <w:rsid w:val="00537B72"/>
    <w:rsid w:val="00553C88"/>
    <w:rsid w:val="00555069"/>
    <w:rsid w:val="005637CE"/>
    <w:rsid w:val="00573C7D"/>
    <w:rsid w:val="005823F1"/>
    <w:rsid w:val="00590678"/>
    <w:rsid w:val="005A4DC4"/>
    <w:rsid w:val="005C149F"/>
    <w:rsid w:val="005C7105"/>
    <w:rsid w:val="005D2C80"/>
    <w:rsid w:val="005E736E"/>
    <w:rsid w:val="00612789"/>
    <w:rsid w:val="00617D51"/>
    <w:rsid w:val="0062375D"/>
    <w:rsid w:val="00623C68"/>
    <w:rsid w:val="00630F03"/>
    <w:rsid w:val="00634466"/>
    <w:rsid w:val="00634FB7"/>
    <w:rsid w:val="00646297"/>
    <w:rsid w:val="00656FFE"/>
    <w:rsid w:val="0066434D"/>
    <w:rsid w:val="006761A3"/>
    <w:rsid w:val="00686A15"/>
    <w:rsid w:val="00693108"/>
    <w:rsid w:val="006A115C"/>
    <w:rsid w:val="006B0461"/>
    <w:rsid w:val="006B083C"/>
    <w:rsid w:val="006B0877"/>
    <w:rsid w:val="006B17F4"/>
    <w:rsid w:val="006B42FE"/>
    <w:rsid w:val="006D3DD3"/>
    <w:rsid w:val="006E6863"/>
    <w:rsid w:val="006F0203"/>
    <w:rsid w:val="006F039B"/>
    <w:rsid w:val="00702A9D"/>
    <w:rsid w:val="00711ACF"/>
    <w:rsid w:val="00711C6B"/>
    <w:rsid w:val="00716F81"/>
    <w:rsid w:val="007279B8"/>
    <w:rsid w:val="00762C26"/>
    <w:rsid w:val="007641FC"/>
    <w:rsid w:val="007658BC"/>
    <w:rsid w:val="0078047B"/>
    <w:rsid w:val="00781506"/>
    <w:rsid w:val="00790368"/>
    <w:rsid w:val="007947FF"/>
    <w:rsid w:val="007A5224"/>
    <w:rsid w:val="007A79EF"/>
    <w:rsid w:val="007B075A"/>
    <w:rsid w:val="007B48E0"/>
    <w:rsid w:val="007B5226"/>
    <w:rsid w:val="007B7DB8"/>
    <w:rsid w:val="007D4467"/>
    <w:rsid w:val="007D4A6A"/>
    <w:rsid w:val="007D55FC"/>
    <w:rsid w:val="007F187F"/>
    <w:rsid w:val="007F44BF"/>
    <w:rsid w:val="008056E6"/>
    <w:rsid w:val="00806C7F"/>
    <w:rsid w:val="008221F0"/>
    <w:rsid w:val="0082612A"/>
    <w:rsid w:val="0083603C"/>
    <w:rsid w:val="0085168B"/>
    <w:rsid w:val="00856D1E"/>
    <w:rsid w:val="00860073"/>
    <w:rsid w:val="008612AD"/>
    <w:rsid w:val="008714C3"/>
    <w:rsid w:val="008728EB"/>
    <w:rsid w:val="00874CB6"/>
    <w:rsid w:val="008A366A"/>
    <w:rsid w:val="008A5A16"/>
    <w:rsid w:val="008B29FA"/>
    <w:rsid w:val="008B69BA"/>
    <w:rsid w:val="008D1952"/>
    <w:rsid w:val="008E0FC5"/>
    <w:rsid w:val="008E2D5A"/>
    <w:rsid w:val="008E4304"/>
    <w:rsid w:val="008E675F"/>
    <w:rsid w:val="008F5155"/>
    <w:rsid w:val="008F76E9"/>
    <w:rsid w:val="009026F6"/>
    <w:rsid w:val="00902E0A"/>
    <w:rsid w:val="00904C5E"/>
    <w:rsid w:val="00914837"/>
    <w:rsid w:val="00915097"/>
    <w:rsid w:val="00942BB1"/>
    <w:rsid w:val="0095111F"/>
    <w:rsid w:val="009544AC"/>
    <w:rsid w:val="00963BDA"/>
    <w:rsid w:val="009676AC"/>
    <w:rsid w:val="00967E8B"/>
    <w:rsid w:val="00976D2A"/>
    <w:rsid w:val="00977071"/>
    <w:rsid w:val="009861DA"/>
    <w:rsid w:val="0099283D"/>
    <w:rsid w:val="00993301"/>
    <w:rsid w:val="009A0372"/>
    <w:rsid w:val="009A0A4C"/>
    <w:rsid w:val="009A55B4"/>
    <w:rsid w:val="009A6660"/>
    <w:rsid w:val="009A6683"/>
    <w:rsid w:val="009B1781"/>
    <w:rsid w:val="009B7ED6"/>
    <w:rsid w:val="009E06A6"/>
    <w:rsid w:val="009E1158"/>
    <w:rsid w:val="009E19A1"/>
    <w:rsid w:val="009F27BD"/>
    <w:rsid w:val="009F2F75"/>
    <w:rsid w:val="009F4BE8"/>
    <w:rsid w:val="00A0611E"/>
    <w:rsid w:val="00A247FF"/>
    <w:rsid w:val="00A342BF"/>
    <w:rsid w:val="00A34C59"/>
    <w:rsid w:val="00A73063"/>
    <w:rsid w:val="00AA09F0"/>
    <w:rsid w:val="00AA7A4B"/>
    <w:rsid w:val="00AB4073"/>
    <w:rsid w:val="00AC1D26"/>
    <w:rsid w:val="00AD2F84"/>
    <w:rsid w:val="00AD4F4E"/>
    <w:rsid w:val="00AD6519"/>
    <w:rsid w:val="00AE49B5"/>
    <w:rsid w:val="00AF0951"/>
    <w:rsid w:val="00B2009F"/>
    <w:rsid w:val="00B236C8"/>
    <w:rsid w:val="00B314B5"/>
    <w:rsid w:val="00B40874"/>
    <w:rsid w:val="00B50DFC"/>
    <w:rsid w:val="00B60F58"/>
    <w:rsid w:val="00B67016"/>
    <w:rsid w:val="00B73E55"/>
    <w:rsid w:val="00B74ACB"/>
    <w:rsid w:val="00B8053B"/>
    <w:rsid w:val="00B904E5"/>
    <w:rsid w:val="00B94CB7"/>
    <w:rsid w:val="00BA6070"/>
    <w:rsid w:val="00BB46C8"/>
    <w:rsid w:val="00BC0F84"/>
    <w:rsid w:val="00BD4CA8"/>
    <w:rsid w:val="00BE6B05"/>
    <w:rsid w:val="00BF0303"/>
    <w:rsid w:val="00BF4CD6"/>
    <w:rsid w:val="00BF6033"/>
    <w:rsid w:val="00C0054C"/>
    <w:rsid w:val="00C014B0"/>
    <w:rsid w:val="00C15B8F"/>
    <w:rsid w:val="00C178A0"/>
    <w:rsid w:val="00C21F1F"/>
    <w:rsid w:val="00C23CFE"/>
    <w:rsid w:val="00C430F6"/>
    <w:rsid w:val="00C465C0"/>
    <w:rsid w:val="00C5125B"/>
    <w:rsid w:val="00C635DF"/>
    <w:rsid w:val="00C703DB"/>
    <w:rsid w:val="00C7109B"/>
    <w:rsid w:val="00C719F0"/>
    <w:rsid w:val="00C82050"/>
    <w:rsid w:val="00C83A5A"/>
    <w:rsid w:val="00C95C41"/>
    <w:rsid w:val="00CA22CF"/>
    <w:rsid w:val="00CA2B7E"/>
    <w:rsid w:val="00CA7021"/>
    <w:rsid w:val="00CB6062"/>
    <w:rsid w:val="00CC310D"/>
    <w:rsid w:val="00CC7367"/>
    <w:rsid w:val="00CD46AD"/>
    <w:rsid w:val="00CE17FF"/>
    <w:rsid w:val="00CE26E1"/>
    <w:rsid w:val="00CE4011"/>
    <w:rsid w:val="00CF153F"/>
    <w:rsid w:val="00CF5C77"/>
    <w:rsid w:val="00D02D37"/>
    <w:rsid w:val="00D04989"/>
    <w:rsid w:val="00D24C99"/>
    <w:rsid w:val="00D43FC3"/>
    <w:rsid w:val="00D46ABD"/>
    <w:rsid w:val="00D57D8D"/>
    <w:rsid w:val="00D616FB"/>
    <w:rsid w:val="00D77E1E"/>
    <w:rsid w:val="00D82221"/>
    <w:rsid w:val="00D82A74"/>
    <w:rsid w:val="00D96A2D"/>
    <w:rsid w:val="00DB2E62"/>
    <w:rsid w:val="00DC1BE2"/>
    <w:rsid w:val="00DD132B"/>
    <w:rsid w:val="00DD1E6C"/>
    <w:rsid w:val="00DD218E"/>
    <w:rsid w:val="00DE0D04"/>
    <w:rsid w:val="00DE2AF8"/>
    <w:rsid w:val="00DE46A9"/>
    <w:rsid w:val="00DE49F6"/>
    <w:rsid w:val="00DF59AA"/>
    <w:rsid w:val="00DF7AC7"/>
    <w:rsid w:val="00E01E07"/>
    <w:rsid w:val="00E0789D"/>
    <w:rsid w:val="00E10D5C"/>
    <w:rsid w:val="00E17FB9"/>
    <w:rsid w:val="00E27490"/>
    <w:rsid w:val="00E40694"/>
    <w:rsid w:val="00E421CA"/>
    <w:rsid w:val="00E53E97"/>
    <w:rsid w:val="00E60DC9"/>
    <w:rsid w:val="00E63AAF"/>
    <w:rsid w:val="00E73CE3"/>
    <w:rsid w:val="00E77F76"/>
    <w:rsid w:val="00E82E34"/>
    <w:rsid w:val="00E90B50"/>
    <w:rsid w:val="00E94C15"/>
    <w:rsid w:val="00EB52F4"/>
    <w:rsid w:val="00EB674A"/>
    <w:rsid w:val="00EC3680"/>
    <w:rsid w:val="00EC444E"/>
    <w:rsid w:val="00EC7A84"/>
    <w:rsid w:val="00ED0223"/>
    <w:rsid w:val="00EF0155"/>
    <w:rsid w:val="00EF1F0F"/>
    <w:rsid w:val="00EF414B"/>
    <w:rsid w:val="00F03A34"/>
    <w:rsid w:val="00F14600"/>
    <w:rsid w:val="00F16896"/>
    <w:rsid w:val="00F17DF6"/>
    <w:rsid w:val="00F278FF"/>
    <w:rsid w:val="00F27B3C"/>
    <w:rsid w:val="00F30F85"/>
    <w:rsid w:val="00F32836"/>
    <w:rsid w:val="00F349DC"/>
    <w:rsid w:val="00F624BA"/>
    <w:rsid w:val="00F67010"/>
    <w:rsid w:val="00F73BA7"/>
    <w:rsid w:val="00F746D9"/>
    <w:rsid w:val="00F80446"/>
    <w:rsid w:val="00F82DD0"/>
    <w:rsid w:val="00F872AE"/>
    <w:rsid w:val="00FB6964"/>
    <w:rsid w:val="00FC5B7C"/>
    <w:rsid w:val="00FC6BC1"/>
    <w:rsid w:val="00FD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4DF6347"/>
  <w15:docId w15:val="{1CB386D9-E013-4342-9E52-75D059EA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466"/>
    <w:pPr>
      <w:spacing w:after="90" w:line="288" w:lineRule="auto"/>
    </w:pPr>
    <w:rPr>
      <w:rFonts w:ascii="Lucida Sans" w:eastAsia="Times New Roman" w:hAnsi="Lucida Sans" w:cs="Times New Roman"/>
      <w:sz w:val="18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5B7C"/>
    <w:rPr>
      <w:color w:val="0000FF" w:themeColor="hyperlink"/>
      <w:u w:val="single"/>
    </w:rPr>
  </w:style>
  <w:style w:type="character" w:customStyle="1" w:styleId="QABoldCharacters">
    <w:name w:val="QA Bold Characters"/>
    <w:rsid w:val="00C95C41"/>
    <w:rPr>
      <w:rFonts w:ascii="Lucida Sans" w:hAnsi="Lucida Sans"/>
      <w:b/>
      <w:sz w:val="18"/>
    </w:rPr>
  </w:style>
  <w:style w:type="paragraph" w:styleId="ListParagraph">
    <w:name w:val="List Paragraph"/>
    <w:basedOn w:val="Normal"/>
    <w:uiPriority w:val="34"/>
    <w:qFormat/>
    <w:rsid w:val="00C95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2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E62"/>
    <w:rPr>
      <w:rFonts w:ascii="Lucida Sans" w:eastAsia="Times New Roman" w:hAnsi="Lucida Sans" w:cs="Times New Roman"/>
      <w:sz w:val="18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B2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E62"/>
    <w:rPr>
      <w:rFonts w:ascii="Lucida Sans" w:eastAsia="Times New Roman" w:hAnsi="Lucida Sans" w:cs="Times New Roman"/>
      <w:sz w:val="18"/>
      <w:szCs w:val="24"/>
      <w:lang w:eastAsia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E7BF6"/>
  </w:style>
  <w:style w:type="character" w:customStyle="1" w:styleId="DateChar">
    <w:name w:val="Date Char"/>
    <w:basedOn w:val="DefaultParagraphFont"/>
    <w:link w:val="Date"/>
    <w:uiPriority w:val="99"/>
    <w:semiHidden/>
    <w:rsid w:val="000E7BF6"/>
    <w:rPr>
      <w:rFonts w:ascii="Lucida Sans" w:eastAsia="Times New Roman" w:hAnsi="Lucida Sans" w:cs="Times New Roman"/>
      <w:sz w:val="18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B2A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A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AB2"/>
    <w:rPr>
      <w:rFonts w:ascii="Lucida Sans" w:eastAsia="Times New Roman" w:hAnsi="Lucida Sans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A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AB2"/>
    <w:rPr>
      <w:rFonts w:ascii="Lucida Sans" w:eastAsia="Times New Roman" w:hAnsi="Lucida Sans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AB2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623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90B5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zh-CN"/>
    </w:rPr>
  </w:style>
  <w:style w:type="character" w:styleId="Strong">
    <w:name w:val="Strong"/>
    <w:basedOn w:val="DefaultParagraphFont"/>
    <w:uiPriority w:val="22"/>
    <w:qFormat/>
    <w:rsid w:val="00E90B50"/>
    <w:rPr>
      <w:b/>
      <w:bCs/>
    </w:rPr>
  </w:style>
  <w:style w:type="paragraph" w:customStyle="1" w:styleId="Default">
    <w:name w:val="Default"/>
    <w:rsid w:val="00553C88"/>
    <w:pPr>
      <w:autoSpaceDE w:val="0"/>
      <w:autoSpaceDN w:val="0"/>
      <w:adjustRightInd w:val="0"/>
      <w:spacing w:after="0" w:line="240" w:lineRule="auto"/>
    </w:pPr>
    <w:rPr>
      <w:rFonts w:ascii="Lucida Sans" w:eastAsia="SimSun" w:hAnsi="Lucida Sans" w:cs="Lucida Sans"/>
      <w:color w:val="000000"/>
      <w:sz w:val="24"/>
      <w:szCs w:val="24"/>
    </w:rPr>
  </w:style>
  <w:style w:type="paragraph" w:customStyle="1" w:styleId="TableNormal0">
    <w:name w:val="TableNormal"/>
    <w:basedOn w:val="Normal"/>
    <w:link w:val="TableNormalChar"/>
    <w:qFormat/>
    <w:rsid w:val="005D2C80"/>
    <w:pPr>
      <w:spacing w:after="0" w:line="240" w:lineRule="auto"/>
    </w:pPr>
  </w:style>
  <w:style w:type="character" w:customStyle="1" w:styleId="TableNormalChar">
    <w:name w:val="TableNormal Char"/>
    <w:link w:val="TableNormal0"/>
    <w:rsid w:val="005D2C80"/>
    <w:rPr>
      <w:rFonts w:ascii="Lucida Sans" w:eastAsia="Times New Roman" w:hAnsi="Lucida Sans" w:cs="Times New Roman"/>
      <w:sz w:val="18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D218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E46A9"/>
    <w:pPr>
      <w:spacing w:after="0" w:line="240" w:lineRule="auto"/>
    </w:pPr>
    <w:rPr>
      <w:rFonts w:ascii="Lucida Sans" w:eastAsia="Times New Roman" w:hAnsi="Lucida Sans" w:cs="Times New Roman"/>
      <w:sz w:val="18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thampton.ac.uk/~assets/doc/quality-handbook/PhD%20by%20Distance%20Learning%20Framework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uthampton.ac.uk/about/governance/regulations-policies/research-students/general/candidature-supervisio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customXml" Target="../customXml/item5.xml"/><Relationship Id="rId10" Type="http://schemas.openxmlformats.org/officeDocument/2006/relationships/hyperlink" Target="https://www.southampton.ac.uk/about/governance/regulations-policies/research-students/general/candidature-supervisio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outhampton.ac.uk/about/governance/regulations-policies/research-students/general/regulations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3" ma:contentTypeDescription="Create a new document." ma:contentTypeScope="" ma:versionID="42ea30602e8b5068a52a564d24bdedab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ef94885cbb599acb1dee5aeca2ae8af3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  <xsd:element ref="ns3:Programme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  <xsd:element name="Programme_x0020_Code" ma:index="32" nillable="true" ma:displayName="Programme Code" ma:list="{bcb46e99-e5d1-4a56-91e3-5977ba9b4df8}" ma:internalName="Programme_x0020_Cod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6c7aab3-81b5-44ad-ad72-57c916b76c08">7D7UTFFHD354-1258763940-43604</_dlc_DocId>
    <lcf76f155ced4ddcb4097134ff3c332f xmlns="e269b097-0687-4382-95a6-d1187d84b2a1">
      <Terms xmlns="http://schemas.microsoft.com/office/infopath/2007/PartnerControls"/>
    </lcf76f155ced4ddcb4097134ff3c332f>
    <TaxCatchAll xmlns="56c7aab3-81b5-44ad-ad72-57c916b76c08" xsi:nil="true"/>
    <PageURL xmlns="e269b097-0687-4382-95a6-d1187d84b2a1" xsi:nil="true"/>
    <DocumentType xmlns="e269b097-0687-4382-95a6-d1187d84b2a1">Procedure</DocumentType>
    <PublicURL xmlns="e269b097-0687-4382-95a6-d1187d84b2a1" xsi:nil="true"/>
    <_dlc_DocIdUrl xmlns="56c7aab3-81b5-44ad-ad72-57c916b76c08">
      <Url>https://sotonac.sharepoint.com/teams/PublicDocuments/_layouts/15/DocIdRedir.aspx?ID=7D7UTFFHD354-1258763940-43604</Url>
      <Description>7D7UTFFHD354-1258763940-43604</Description>
    </_dlc_DocIdUrl>
    <Programme_x0020_Code xmlns="e269b097-0687-4382-95a6-d1187d84b2a1" xsi:nil="true"/>
  </documentManagement>
</p:properties>
</file>

<file path=customXml/itemProps1.xml><?xml version="1.0" encoding="utf-8"?>
<ds:datastoreItem xmlns:ds="http://schemas.openxmlformats.org/officeDocument/2006/customXml" ds:itemID="{8FA8A12F-4282-42A8-8A90-5DF38DDBE7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694D37-C018-45A8-B0B9-BA4B938C12E7}"/>
</file>

<file path=customXml/itemProps3.xml><?xml version="1.0" encoding="utf-8"?>
<ds:datastoreItem xmlns:ds="http://schemas.openxmlformats.org/officeDocument/2006/customXml" ds:itemID="{6912F8B9-EB72-4C6C-B98F-3EF33CC3A7C7}"/>
</file>

<file path=customXml/itemProps4.xml><?xml version="1.0" encoding="utf-8"?>
<ds:datastoreItem xmlns:ds="http://schemas.openxmlformats.org/officeDocument/2006/customXml" ds:itemID="{FD856428-CE80-4D67-8C2E-EB448A14F073}"/>
</file>

<file path=customXml/itemProps5.xml><?xml version="1.0" encoding="utf-8"?>
<ds:datastoreItem xmlns:ds="http://schemas.openxmlformats.org/officeDocument/2006/customXml" ds:itemID="{9D816324-D072-47DF-9AEA-96FB5803E4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2462</Words>
  <Characters>14038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Carey-Kent S.R.</dc:creator>
  <cp:lastModifiedBy>Catherine Willetts</cp:lastModifiedBy>
  <cp:revision>4</cp:revision>
  <cp:lastPrinted>2016-08-23T09:40:00Z</cp:lastPrinted>
  <dcterms:created xsi:type="dcterms:W3CDTF">2023-09-20T15:22:00Z</dcterms:created>
  <dcterms:modified xsi:type="dcterms:W3CDTF">2024-07-31T07:15:00Z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0x010100D7680F7141451344BB1F7CF3BA9BCB10</vt:lpwstr>
  </property>
  <property fmtid="{D5CDD505-2E9C-101B-9397-08002B2CF9AE}" pid="4" name="_dlc_DocIdItemGuid">
    <vt:lpwstr>fe329f23-07b6-4c76-9ed9-a5f31b6b0f61</vt:lpwstr>
  </property>
</Properties>
</file>